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D1F" w:rsidRPr="00475D1F" w:rsidRDefault="00475D1F" w:rsidP="00D71F3F">
      <w:pPr>
        <w:keepNext/>
        <w:widowControl/>
        <w:tabs>
          <w:tab w:val="left" w:pos="0"/>
        </w:tabs>
        <w:suppressAutoHyphens w:val="0"/>
        <w:spacing w:line="360" w:lineRule="auto"/>
        <w:ind w:right="48"/>
        <w:jc w:val="right"/>
        <w:outlineLvl w:val="0"/>
        <w:rPr>
          <w:rFonts w:eastAsia="Times New Roman"/>
          <w:b/>
          <w:color w:val="auto"/>
          <w:sz w:val="22"/>
          <w:szCs w:val="22"/>
          <w:lang w:eastAsia="pl-PL"/>
        </w:rPr>
      </w:pPr>
      <w:r w:rsidRPr="00475D1F">
        <w:rPr>
          <w:rFonts w:eastAsia="Times New Roman"/>
          <w:b/>
          <w:color w:val="auto"/>
          <w:szCs w:val="22"/>
          <w:lang w:eastAsia="pl-PL"/>
        </w:rPr>
        <w:t xml:space="preserve">Załącznik nr </w:t>
      </w:r>
      <w:r w:rsidR="00D71F3F">
        <w:rPr>
          <w:rFonts w:eastAsia="Times New Roman"/>
          <w:b/>
          <w:color w:val="auto"/>
          <w:szCs w:val="22"/>
          <w:lang w:eastAsia="pl-PL"/>
        </w:rPr>
        <w:t>2</w:t>
      </w:r>
      <w:r w:rsidRPr="00475D1F">
        <w:rPr>
          <w:rFonts w:eastAsia="Times New Roman"/>
          <w:b/>
          <w:color w:val="auto"/>
          <w:szCs w:val="22"/>
          <w:lang w:eastAsia="pl-PL"/>
        </w:rPr>
        <w:t xml:space="preserve"> do SWZ</w:t>
      </w:r>
    </w:p>
    <w:p w:rsidR="00475D1F" w:rsidRPr="00475D1F" w:rsidRDefault="00475D1F" w:rsidP="00072F90">
      <w:pPr>
        <w:keepNext/>
        <w:widowControl/>
        <w:tabs>
          <w:tab w:val="left" w:pos="0"/>
        </w:tabs>
        <w:suppressAutoHyphens w:val="0"/>
        <w:spacing w:line="360" w:lineRule="auto"/>
        <w:ind w:right="48"/>
        <w:jc w:val="center"/>
        <w:outlineLvl w:val="0"/>
        <w:rPr>
          <w:rFonts w:eastAsia="Times New Roman"/>
          <w:b/>
          <w:color w:val="auto"/>
          <w:sz w:val="22"/>
          <w:szCs w:val="22"/>
          <w:lang w:eastAsia="pl-PL"/>
        </w:rPr>
      </w:pPr>
    </w:p>
    <w:p w:rsidR="00072F90" w:rsidRPr="00072F90" w:rsidRDefault="00072F90" w:rsidP="00072F90">
      <w:pPr>
        <w:keepNext/>
        <w:widowControl/>
        <w:tabs>
          <w:tab w:val="left" w:pos="0"/>
        </w:tabs>
        <w:suppressAutoHyphens w:val="0"/>
        <w:spacing w:line="360" w:lineRule="auto"/>
        <w:ind w:right="48"/>
        <w:jc w:val="center"/>
        <w:outlineLvl w:val="0"/>
        <w:rPr>
          <w:rFonts w:eastAsia="Times New Roman"/>
          <w:b/>
          <w:color w:val="auto"/>
          <w:sz w:val="22"/>
          <w:szCs w:val="22"/>
          <w:u w:val="single"/>
          <w:lang w:eastAsia="pl-PL"/>
        </w:rPr>
      </w:pPr>
      <w:r w:rsidRPr="00072F90">
        <w:rPr>
          <w:rFonts w:eastAsia="Times New Roman"/>
          <w:b/>
          <w:color w:val="auto"/>
          <w:sz w:val="22"/>
          <w:szCs w:val="22"/>
          <w:u w:val="single"/>
          <w:lang w:eastAsia="pl-PL"/>
        </w:rPr>
        <w:t>O Ś W I A D C Z E N I E</w:t>
      </w:r>
    </w:p>
    <w:p w:rsidR="00072F90" w:rsidRPr="00072F90" w:rsidRDefault="00072F90" w:rsidP="00072F90">
      <w:pPr>
        <w:keepNext/>
        <w:widowControl/>
        <w:tabs>
          <w:tab w:val="left" w:pos="0"/>
        </w:tabs>
        <w:suppressAutoHyphens w:val="0"/>
        <w:spacing w:line="360" w:lineRule="auto"/>
        <w:ind w:right="48"/>
        <w:jc w:val="center"/>
        <w:outlineLvl w:val="0"/>
        <w:rPr>
          <w:rFonts w:eastAsia="Times New Roman"/>
          <w:b/>
          <w:bCs/>
          <w:color w:val="auto"/>
          <w:sz w:val="22"/>
          <w:szCs w:val="22"/>
          <w:u w:val="single"/>
          <w:lang w:eastAsia="pl-PL"/>
        </w:rPr>
      </w:pPr>
      <w:r w:rsidRPr="00072F90">
        <w:rPr>
          <w:rFonts w:eastAsia="Times New Roman"/>
          <w:b/>
          <w:bCs/>
          <w:color w:val="auto"/>
          <w:sz w:val="22"/>
          <w:szCs w:val="22"/>
          <w:u w:val="single"/>
          <w:lang w:eastAsia="pl-PL"/>
        </w:rPr>
        <w:t>O  BRAKU PODSTAW DO WYKLUCZENIA Z POSTĘPOWANIA</w:t>
      </w:r>
    </w:p>
    <w:p w:rsidR="00072F90" w:rsidRPr="00072F90" w:rsidRDefault="00072F90" w:rsidP="00072F90">
      <w:pPr>
        <w:widowControl/>
        <w:suppressAutoHyphens w:val="0"/>
        <w:spacing w:line="360" w:lineRule="auto"/>
        <w:jc w:val="center"/>
        <w:rPr>
          <w:rFonts w:eastAsia="Times New Roman"/>
          <w:color w:val="auto"/>
          <w:sz w:val="22"/>
          <w:szCs w:val="22"/>
          <w:u w:val="single"/>
          <w:lang w:eastAsia="pl-PL"/>
        </w:rPr>
      </w:pPr>
      <w:r w:rsidRPr="00072F90">
        <w:rPr>
          <w:rFonts w:eastAsia="Times New Roman"/>
          <w:color w:val="auto"/>
          <w:sz w:val="22"/>
          <w:szCs w:val="22"/>
          <w:u w:val="single"/>
          <w:lang w:eastAsia="pl-PL"/>
        </w:rPr>
        <w:t>zgodnie z art. 125 ust. 1</w:t>
      </w:r>
      <w:r w:rsidRPr="00072F90">
        <w:rPr>
          <w:rFonts w:eastAsia="Times New Roman"/>
          <w:b/>
          <w:color w:val="auto"/>
          <w:sz w:val="22"/>
          <w:szCs w:val="22"/>
          <w:u w:val="single"/>
          <w:lang w:eastAsia="pl-PL"/>
        </w:rPr>
        <w:t xml:space="preserve"> </w:t>
      </w:r>
      <w:r w:rsidRPr="00072F90">
        <w:rPr>
          <w:rFonts w:eastAsia="Times New Roman"/>
          <w:color w:val="auto"/>
          <w:sz w:val="22"/>
          <w:szCs w:val="22"/>
          <w:u w:val="single"/>
          <w:lang w:eastAsia="pl-PL"/>
        </w:rPr>
        <w:t xml:space="preserve">ustawy z dnia 11 września 2019 r. Prawo zamówień publicznych </w:t>
      </w:r>
      <w:r w:rsidRPr="00072F90">
        <w:rPr>
          <w:rFonts w:eastAsia="Times New Roman"/>
          <w:color w:val="auto"/>
          <w:sz w:val="22"/>
          <w:szCs w:val="22"/>
          <w:u w:val="single"/>
          <w:lang w:eastAsia="pl-PL"/>
        </w:rPr>
        <w:br/>
        <w:t>(Dz. U. z 2019 r. poz. 2019 ze zm.).</w:t>
      </w:r>
    </w:p>
    <w:p w:rsidR="00072F90" w:rsidRPr="00072F90" w:rsidRDefault="00072F90" w:rsidP="00072F90">
      <w:pPr>
        <w:widowControl/>
        <w:suppressAutoHyphens w:val="0"/>
        <w:jc w:val="center"/>
        <w:rPr>
          <w:rFonts w:eastAsia="Times New Roman"/>
          <w:color w:val="auto"/>
          <w:sz w:val="22"/>
          <w:szCs w:val="22"/>
          <w:u w:val="single"/>
          <w:lang w:eastAsia="pl-PL"/>
        </w:rPr>
      </w:pPr>
    </w:p>
    <w:p w:rsidR="00072F90" w:rsidRPr="00072F90" w:rsidRDefault="00072F90" w:rsidP="00072F90">
      <w:pPr>
        <w:widowControl/>
        <w:suppressAutoHyphens w:val="0"/>
        <w:ind w:right="-2"/>
        <w:jc w:val="center"/>
        <w:rPr>
          <w:rFonts w:eastAsia="Times New Roman"/>
          <w:color w:val="FF0000"/>
          <w:sz w:val="22"/>
          <w:szCs w:val="22"/>
          <w:lang w:eastAsia="pl-PL"/>
        </w:rPr>
      </w:pPr>
      <w:r w:rsidRPr="00072F90">
        <w:rPr>
          <w:rFonts w:eastAsia="Times New Roman"/>
          <w:color w:val="FF0000"/>
          <w:sz w:val="22"/>
          <w:szCs w:val="22"/>
          <w:lang w:eastAsia="pl-PL"/>
        </w:rPr>
        <w:t>(dokument składany wraz z ofertą odrębnie przez Wykonawcę i podmiot udostępniający zasoby)</w:t>
      </w:r>
    </w:p>
    <w:p w:rsidR="00072F90" w:rsidRPr="00072F90" w:rsidRDefault="00072F90" w:rsidP="00072F90">
      <w:pPr>
        <w:widowControl/>
        <w:suppressAutoHyphens w:val="0"/>
        <w:ind w:left="284"/>
        <w:jc w:val="center"/>
        <w:rPr>
          <w:rFonts w:eastAsia="Times New Roman"/>
          <w:color w:val="auto"/>
          <w:sz w:val="22"/>
          <w:szCs w:val="22"/>
          <w:lang w:eastAsia="pl-PL"/>
        </w:rPr>
      </w:pPr>
    </w:p>
    <w:p w:rsidR="00072F90" w:rsidRPr="00072F90" w:rsidRDefault="00072F90" w:rsidP="00072F90">
      <w:pPr>
        <w:widowControl/>
        <w:suppressAutoHyphens w:val="0"/>
        <w:ind w:right="48"/>
        <w:jc w:val="both"/>
        <w:rPr>
          <w:rFonts w:eastAsia="Times New Roman"/>
          <w:b/>
          <w:color w:val="auto"/>
          <w:sz w:val="22"/>
          <w:szCs w:val="22"/>
          <w:lang w:eastAsia="pl-PL"/>
        </w:rPr>
      </w:pPr>
      <w:r w:rsidRPr="00072F90">
        <w:rPr>
          <w:rFonts w:eastAsia="Calibri"/>
          <w:color w:val="auto"/>
          <w:sz w:val="22"/>
          <w:szCs w:val="22"/>
        </w:rPr>
        <w:t>Przystępując do udziału w postępowaniu o zamówienie publiczne</w:t>
      </w:r>
      <w:r w:rsidRPr="00072F90">
        <w:rPr>
          <w:rFonts w:eastAsia="Times New Roman"/>
          <w:b/>
          <w:color w:val="auto"/>
          <w:sz w:val="22"/>
          <w:szCs w:val="22"/>
          <w:lang w:eastAsia="pl-PL"/>
        </w:rPr>
        <w:t xml:space="preserve">, </w:t>
      </w:r>
      <w:r w:rsidRPr="00072F90">
        <w:rPr>
          <w:rFonts w:eastAsia="Times New Roman"/>
          <w:color w:val="auto"/>
          <w:sz w:val="22"/>
          <w:szCs w:val="22"/>
          <w:lang w:eastAsia="pl-PL"/>
        </w:rPr>
        <w:t>w imieniu reprezentowanego przeze mnie Wykonawcy (firmy/konsorcjum)</w:t>
      </w:r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t>/podmiotu udostępniającego zasoby*</w:t>
      </w:r>
      <w:r w:rsidRPr="00072F90">
        <w:rPr>
          <w:rFonts w:eastAsia="Times New Roman"/>
          <w:color w:val="auto"/>
          <w:sz w:val="22"/>
          <w:szCs w:val="22"/>
          <w:lang w:eastAsia="pl-PL"/>
        </w:rPr>
        <w:t xml:space="preserve">: </w:t>
      </w:r>
    </w:p>
    <w:p w:rsidR="00072F90" w:rsidRPr="00072F90" w:rsidRDefault="00072F90" w:rsidP="00072F90">
      <w:pPr>
        <w:widowControl/>
        <w:suppressAutoHyphens w:val="0"/>
        <w:ind w:right="48"/>
        <w:jc w:val="both"/>
        <w:rPr>
          <w:rFonts w:eastAsia="Times New Roman"/>
          <w:color w:val="auto"/>
          <w:sz w:val="22"/>
          <w:szCs w:val="22"/>
          <w:lang w:eastAsia="pl-PL"/>
        </w:rPr>
      </w:pPr>
    </w:p>
    <w:p w:rsidR="00072F90" w:rsidRPr="00072F90" w:rsidRDefault="00072F90" w:rsidP="00E84964">
      <w:pPr>
        <w:widowControl/>
        <w:suppressAutoHyphens w:val="0"/>
        <w:ind w:right="48"/>
        <w:jc w:val="center"/>
        <w:rPr>
          <w:rFonts w:eastAsia="Times New Roman"/>
          <w:color w:val="auto"/>
          <w:sz w:val="22"/>
          <w:szCs w:val="22"/>
          <w:lang w:eastAsia="pl-PL"/>
        </w:rPr>
      </w:pPr>
      <w:r w:rsidRPr="00072F90">
        <w:rPr>
          <w:rFonts w:eastAsia="Times New Roman"/>
          <w:color w:val="auto"/>
          <w:sz w:val="22"/>
          <w:szCs w:val="22"/>
          <w:lang w:eastAsia="pl-PL"/>
        </w:rPr>
        <w:t>...................................................................................................................................................</w:t>
      </w:r>
      <w:r w:rsidRPr="00475D1F">
        <w:rPr>
          <w:rFonts w:eastAsia="Times New Roman"/>
          <w:color w:val="auto"/>
          <w:sz w:val="22"/>
          <w:szCs w:val="22"/>
          <w:lang w:eastAsia="pl-PL"/>
        </w:rPr>
        <w:t xml:space="preserve"> </w:t>
      </w:r>
    </w:p>
    <w:p w:rsidR="00072F90" w:rsidRPr="00072F90" w:rsidRDefault="00072F90" w:rsidP="00072F90">
      <w:pPr>
        <w:widowControl/>
        <w:suppressAutoHyphens w:val="0"/>
        <w:ind w:right="48"/>
        <w:jc w:val="center"/>
        <w:rPr>
          <w:rFonts w:eastAsia="Times New Roman"/>
          <w:color w:val="auto"/>
          <w:sz w:val="22"/>
          <w:szCs w:val="22"/>
          <w:lang w:eastAsia="pl-PL"/>
        </w:rPr>
      </w:pPr>
      <w:r w:rsidRPr="00072F90">
        <w:rPr>
          <w:rFonts w:eastAsia="Times New Roman"/>
          <w:color w:val="auto"/>
          <w:sz w:val="22"/>
          <w:szCs w:val="22"/>
          <w:lang w:eastAsia="pl-PL"/>
        </w:rPr>
        <w:t>................................................................................................................................</w:t>
      </w:r>
      <w:r w:rsidRPr="00475D1F">
        <w:rPr>
          <w:rFonts w:eastAsia="Times New Roman"/>
          <w:color w:val="auto"/>
          <w:sz w:val="22"/>
          <w:szCs w:val="22"/>
          <w:lang w:eastAsia="pl-PL"/>
        </w:rPr>
        <w:t>...................</w:t>
      </w:r>
    </w:p>
    <w:p w:rsidR="00072F90" w:rsidRPr="00072F90" w:rsidRDefault="00072F90" w:rsidP="00072F90">
      <w:pPr>
        <w:widowControl/>
        <w:ind w:firstLine="708"/>
        <w:jc w:val="center"/>
        <w:rPr>
          <w:rFonts w:eastAsia="Times New Roman"/>
          <w:i/>
          <w:color w:val="auto"/>
          <w:kern w:val="1"/>
          <w:sz w:val="22"/>
          <w:szCs w:val="22"/>
          <w:lang w:eastAsia="ar-SA"/>
        </w:rPr>
      </w:pPr>
      <w:r w:rsidRPr="00072F90">
        <w:rPr>
          <w:rFonts w:eastAsia="Times New Roman"/>
          <w:i/>
          <w:color w:val="auto"/>
          <w:kern w:val="1"/>
          <w:sz w:val="22"/>
          <w:szCs w:val="22"/>
          <w:lang w:eastAsia="ar-SA"/>
        </w:rPr>
        <w:t>(pełna nazwa i siedziba Wykonawcy / podmiotu udostępniającego*, wraz z NIP/PESEL, KRS/CEiDG)</w:t>
      </w:r>
    </w:p>
    <w:p w:rsidR="00072F90" w:rsidRPr="00072F90" w:rsidRDefault="00072F90" w:rsidP="00072F90">
      <w:pPr>
        <w:widowControl/>
        <w:suppressAutoHyphens w:val="0"/>
        <w:ind w:right="48" w:firstLine="708"/>
        <w:jc w:val="center"/>
        <w:rPr>
          <w:rFonts w:eastAsia="Times New Roman"/>
          <w:b/>
          <w:i/>
          <w:color w:val="auto"/>
          <w:sz w:val="22"/>
          <w:szCs w:val="22"/>
          <w:lang w:eastAsia="pl-PL"/>
        </w:rPr>
      </w:pPr>
      <w:r w:rsidRPr="00072F90" w:rsidDel="001469A6">
        <w:rPr>
          <w:rFonts w:eastAsia="Times New Roman"/>
          <w:i/>
          <w:color w:val="auto"/>
          <w:sz w:val="22"/>
          <w:szCs w:val="22"/>
          <w:lang w:eastAsia="pl-PL"/>
        </w:rPr>
        <w:t xml:space="preserve"> </w:t>
      </w:r>
      <w:r w:rsidRPr="00072F90">
        <w:rPr>
          <w:rFonts w:eastAsia="Times New Roman"/>
          <w:b/>
          <w:i/>
          <w:color w:val="auto"/>
          <w:sz w:val="22"/>
          <w:szCs w:val="22"/>
          <w:lang w:eastAsia="pl-PL"/>
        </w:rPr>
        <w:t xml:space="preserve"> </w:t>
      </w:r>
    </w:p>
    <w:p w:rsidR="00072F90" w:rsidRDefault="00072F90" w:rsidP="00072F90">
      <w:pPr>
        <w:widowControl/>
        <w:numPr>
          <w:ilvl w:val="0"/>
          <w:numId w:val="4"/>
        </w:numPr>
        <w:suppressAutoHyphens w:val="0"/>
        <w:spacing w:after="160" w:line="360" w:lineRule="auto"/>
        <w:ind w:left="284"/>
        <w:contextualSpacing/>
        <w:jc w:val="both"/>
        <w:rPr>
          <w:rFonts w:eastAsia="Calibri"/>
          <w:color w:val="auto"/>
          <w:sz w:val="22"/>
          <w:szCs w:val="22"/>
        </w:rPr>
      </w:pPr>
      <w:r w:rsidRPr="00072F90">
        <w:rPr>
          <w:rFonts w:eastAsia="Calibri"/>
          <w:color w:val="auto"/>
          <w:sz w:val="22"/>
          <w:szCs w:val="22"/>
        </w:rPr>
        <w:t>oświadczam, że nie podlegam wykluczeniu z postępowania na podstawie art. 108 ustawy</w:t>
      </w:r>
      <w:r w:rsidR="005E2E15">
        <w:rPr>
          <w:rFonts w:eastAsia="Calibri"/>
          <w:color w:val="auto"/>
          <w:sz w:val="22"/>
          <w:szCs w:val="22"/>
        </w:rPr>
        <w:t xml:space="preserve"> oraz</w:t>
      </w:r>
      <w:r w:rsidR="005E2E15">
        <w:rPr>
          <w:rFonts w:eastAsia="Calibri"/>
          <w:color w:val="auto"/>
          <w:sz w:val="22"/>
          <w:szCs w:val="22"/>
        </w:rPr>
        <w:br/>
        <w:t>art. 109 ust. 1 pkt 4</w:t>
      </w:r>
      <w:r w:rsidR="005638FE">
        <w:rPr>
          <w:rFonts w:eastAsia="Calibri"/>
          <w:color w:val="auto"/>
          <w:sz w:val="22"/>
          <w:szCs w:val="22"/>
        </w:rPr>
        <w:t>;</w:t>
      </w:r>
    </w:p>
    <w:p w:rsidR="005638FE" w:rsidRPr="005638FE" w:rsidRDefault="005638FE" w:rsidP="005638FE">
      <w:pPr>
        <w:widowControl/>
        <w:numPr>
          <w:ilvl w:val="0"/>
          <w:numId w:val="4"/>
        </w:numPr>
        <w:suppressAutoHyphens w:val="0"/>
        <w:spacing w:after="160" w:line="360" w:lineRule="auto"/>
        <w:contextualSpacing/>
        <w:jc w:val="both"/>
        <w:rPr>
          <w:rFonts w:eastAsia="Calibri"/>
          <w:color w:val="auto"/>
          <w:sz w:val="22"/>
          <w:szCs w:val="22"/>
        </w:rPr>
      </w:pPr>
      <w:r>
        <w:rPr>
          <w:rFonts w:eastAsia="Calibri"/>
          <w:color w:val="auto"/>
          <w:sz w:val="22"/>
          <w:szCs w:val="22"/>
        </w:rPr>
        <w:t>o</w:t>
      </w:r>
      <w:r w:rsidRPr="005638FE">
        <w:rPr>
          <w:rFonts w:eastAsia="Calibri"/>
          <w:color w:val="auto"/>
          <w:sz w:val="22"/>
          <w:szCs w:val="22"/>
        </w:rPr>
        <w:t>świadczam, że nie podlegam wykluczeniu z postępowania na podstawie art. 7 ustawy z dnia 13 kwietnia 2022 r. o szczególnych rozwiązaniach w zakresie przeciwdziałania wspieraniu agresji na Ukrainę oraz służących och</w:t>
      </w:r>
      <w:r>
        <w:rPr>
          <w:rFonts w:eastAsia="Calibri"/>
          <w:color w:val="auto"/>
          <w:sz w:val="22"/>
          <w:szCs w:val="22"/>
        </w:rPr>
        <w:t>ronie bezpieczeństwa narodowego;</w:t>
      </w:r>
    </w:p>
    <w:p w:rsidR="00072F90" w:rsidRPr="00072F90" w:rsidRDefault="00072F90" w:rsidP="00072F90">
      <w:pPr>
        <w:widowControl/>
        <w:numPr>
          <w:ilvl w:val="0"/>
          <w:numId w:val="4"/>
        </w:numPr>
        <w:suppressAutoHyphens w:val="0"/>
        <w:spacing w:after="160" w:line="360" w:lineRule="auto"/>
        <w:ind w:left="284"/>
        <w:contextualSpacing/>
        <w:jc w:val="both"/>
        <w:rPr>
          <w:rFonts w:eastAsia="Calibri"/>
          <w:color w:val="auto"/>
          <w:sz w:val="22"/>
          <w:szCs w:val="22"/>
        </w:rPr>
      </w:pPr>
      <w:r w:rsidRPr="00072F90">
        <w:rPr>
          <w:rFonts w:eastAsia="Calibri"/>
          <w:color w:val="auto"/>
          <w:sz w:val="22"/>
          <w:szCs w:val="22"/>
        </w:rPr>
        <w:t xml:space="preserve">oświadczam, że zachodzą w stosunku do mnie podstawy wykluczenia z postępowania na podstawie art. ……………………………….…… ustawy </w:t>
      </w:r>
      <w:r w:rsidRPr="00072F90">
        <w:rPr>
          <w:rFonts w:eastAsia="Calibri"/>
          <w:i/>
          <w:color w:val="auto"/>
          <w:sz w:val="22"/>
          <w:szCs w:val="22"/>
        </w:rPr>
        <w:t>(podać mającą zastosowanie podstawę wykluczenia spośród wymienionych w art. 108 ustawy Pzp</w:t>
      </w:r>
      <w:r w:rsidR="005E2E15">
        <w:rPr>
          <w:rFonts w:eastAsia="Calibri"/>
          <w:i/>
          <w:color w:val="auto"/>
          <w:sz w:val="22"/>
          <w:szCs w:val="22"/>
        </w:rPr>
        <w:t xml:space="preserve"> oraz art. 109 ust. 1 pkt 4</w:t>
      </w:r>
      <w:r w:rsidRPr="00072F90">
        <w:rPr>
          <w:rFonts w:eastAsia="Calibri"/>
          <w:i/>
          <w:color w:val="auto"/>
          <w:sz w:val="22"/>
          <w:szCs w:val="22"/>
        </w:rPr>
        <w:t>).</w:t>
      </w:r>
    </w:p>
    <w:p w:rsidR="00072F90" w:rsidRPr="00072F90" w:rsidRDefault="00072F90" w:rsidP="00072F90">
      <w:pPr>
        <w:widowControl/>
        <w:suppressAutoHyphens w:val="0"/>
        <w:spacing w:line="360" w:lineRule="auto"/>
        <w:ind w:left="284"/>
        <w:contextualSpacing/>
        <w:jc w:val="both"/>
        <w:rPr>
          <w:rFonts w:eastAsia="Calibri"/>
          <w:color w:val="auto"/>
          <w:sz w:val="22"/>
          <w:szCs w:val="22"/>
        </w:rPr>
      </w:pPr>
      <w:r w:rsidRPr="00072F90">
        <w:rPr>
          <w:rFonts w:eastAsia="Calibri"/>
          <w:color w:val="auto"/>
          <w:sz w:val="22"/>
          <w:szCs w:val="22"/>
        </w:rPr>
        <w:t xml:space="preserve">Jednocześnie oświadczam, że w związku z ww. okolicznością, na podstawie art. 110 ust. 2 ustawy podjąłem następujące środki naprawcze: </w:t>
      </w:r>
    </w:p>
    <w:p w:rsidR="005638FE" w:rsidRDefault="00072F90" w:rsidP="005638FE">
      <w:pPr>
        <w:widowControl/>
        <w:suppressAutoHyphens w:val="0"/>
        <w:spacing w:line="360" w:lineRule="auto"/>
        <w:ind w:left="284"/>
        <w:jc w:val="both"/>
        <w:rPr>
          <w:rFonts w:eastAsia="Calibri"/>
          <w:color w:val="auto"/>
          <w:sz w:val="22"/>
          <w:szCs w:val="22"/>
        </w:rPr>
      </w:pPr>
      <w:r w:rsidRPr="00072F90">
        <w:rPr>
          <w:rFonts w:eastAsia="Calibri"/>
          <w:color w:val="auto"/>
          <w:sz w:val="22"/>
          <w:szCs w:val="22"/>
        </w:rPr>
        <w:t>………………………………………………….………………………………………..…………………...........……………………………………………………………………………………...…………………………………………………………………………………………….……………………………..………………</w:t>
      </w:r>
    </w:p>
    <w:p w:rsidR="00072F90" w:rsidRPr="005638FE" w:rsidRDefault="00072F90" w:rsidP="005638FE">
      <w:pPr>
        <w:pStyle w:val="Akapitzlist"/>
        <w:widowControl/>
        <w:numPr>
          <w:ilvl w:val="0"/>
          <w:numId w:val="4"/>
        </w:numPr>
        <w:suppressAutoHyphens w:val="0"/>
        <w:spacing w:line="360" w:lineRule="auto"/>
        <w:jc w:val="both"/>
        <w:rPr>
          <w:rFonts w:eastAsia="Calibri"/>
          <w:color w:val="auto"/>
          <w:sz w:val="22"/>
          <w:szCs w:val="22"/>
        </w:rPr>
      </w:pPr>
      <w:r w:rsidRPr="005638FE">
        <w:rPr>
          <w:rFonts w:eastAsia="Calibri"/>
          <w:color w:val="auto"/>
          <w:sz w:val="22"/>
          <w:szCs w:val="22"/>
        </w:rPr>
        <w:t>oświadczam, że wszystkie informacje podane w powyższych oświadczeniach są aktualne i zgodne                 z prawdą oraz zostały przedstawione z pełną świadomością konsekwencji wprowadzenia Zamawiającego w błąd przy przedstawianiu informacji.</w:t>
      </w:r>
    </w:p>
    <w:p w:rsidR="00072F90" w:rsidRPr="00072F90" w:rsidRDefault="00072F90" w:rsidP="00072F90">
      <w:pPr>
        <w:widowControl/>
        <w:tabs>
          <w:tab w:val="num" w:pos="720"/>
          <w:tab w:val="left" w:pos="900"/>
          <w:tab w:val="left" w:pos="1300"/>
        </w:tabs>
        <w:suppressAutoHyphens w:val="0"/>
        <w:ind w:right="48"/>
        <w:jc w:val="both"/>
        <w:rPr>
          <w:rFonts w:eastAsia="Times New Roman"/>
          <w:color w:val="auto"/>
          <w:sz w:val="22"/>
          <w:szCs w:val="22"/>
          <w:lang w:eastAsia="pl-PL"/>
        </w:rPr>
      </w:pPr>
    </w:p>
    <w:p w:rsidR="00072F90" w:rsidRPr="00072F90" w:rsidRDefault="00072F90" w:rsidP="00072F90">
      <w:pPr>
        <w:widowControl/>
        <w:tabs>
          <w:tab w:val="num" w:pos="720"/>
          <w:tab w:val="left" w:pos="900"/>
          <w:tab w:val="left" w:pos="1300"/>
        </w:tabs>
        <w:suppressAutoHyphens w:val="0"/>
        <w:ind w:right="48"/>
        <w:jc w:val="both"/>
        <w:rPr>
          <w:rFonts w:eastAsia="Times New Roman"/>
          <w:i/>
          <w:iCs/>
          <w:color w:val="auto"/>
          <w:sz w:val="22"/>
          <w:szCs w:val="22"/>
          <w:lang w:eastAsia="pl-PL"/>
        </w:rPr>
      </w:pPr>
      <w:r w:rsidRPr="00072F90">
        <w:rPr>
          <w:rFonts w:eastAsia="Times New Roman"/>
          <w:i/>
          <w:iCs/>
          <w:color w:val="auto"/>
          <w:sz w:val="22"/>
          <w:szCs w:val="22"/>
          <w:lang w:eastAsia="pl-PL"/>
        </w:rPr>
        <w:t>*niepotrzebne skreślić</w:t>
      </w:r>
    </w:p>
    <w:p w:rsidR="00072F90" w:rsidRPr="00072F90" w:rsidRDefault="00072F90" w:rsidP="00072F90">
      <w:pPr>
        <w:widowControl/>
        <w:tabs>
          <w:tab w:val="num" w:pos="720"/>
          <w:tab w:val="left" w:pos="900"/>
          <w:tab w:val="left" w:pos="1300"/>
        </w:tabs>
        <w:suppressAutoHyphens w:val="0"/>
        <w:ind w:right="48"/>
        <w:jc w:val="both"/>
        <w:rPr>
          <w:rFonts w:eastAsia="Times New Roman"/>
          <w:color w:val="auto"/>
          <w:sz w:val="22"/>
          <w:szCs w:val="22"/>
          <w:lang w:eastAsia="pl-PL"/>
        </w:rPr>
      </w:pPr>
    </w:p>
    <w:p w:rsidR="00072F90" w:rsidRPr="00072F90" w:rsidRDefault="00072F90" w:rsidP="00072F90">
      <w:pPr>
        <w:widowControl/>
        <w:tabs>
          <w:tab w:val="num" w:pos="720"/>
          <w:tab w:val="left" w:pos="900"/>
          <w:tab w:val="left" w:pos="1300"/>
        </w:tabs>
        <w:suppressAutoHyphens w:val="0"/>
        <w:ind w:right="48"/>
        <w:jc w:val="both"/>
        <w:rPr>
          <w:rFonts w:eastAsia="Times New Roman"/>
          <w:color w:val="auto"/>
          <w:sz w:val="22"/>
          <w:szCs w:val="22"/>
          <w:lang w:eastAsia="pl-PL"/>
        </w:rPr>
      </w:pPr>
    </w:p>
    <w:p w:rsidR="00072F90" w:rsidRPr="00072F90" w:rsidRDefault="00072F90" w:rsidP="00072F90">
      <w:pPr>
        <w:widowControl/>
        <w:suppressAutoHyphens w:val="0"/>
        <w:ind w:right="48"/>
        <w:jc w:val="both"/>
        <w:rPr>
          <w:rFonts w:eastAsia="Times New Roman"/>
          <w:color w:val="auto"/>
          <w:sz w:val="22"/>
          <w:szCs w:val="22"/>
          <w:lang w:eastAsia="pl-PL"/>
        </w:rPr>
      </w:pPr>
      <w:r w:rsidRPr="00072F90">
        <w:rPr>
          <w:rFonts w:eastAsia="Times New Roman"/>
          <w:color w:val="auto"/>
          <w:sz w:val="22"/>
          <w:szCs w:val="22"/>
          <w:lang w:eastAsia="pl-PL"/>
        </w:rPr>
        <w:t>.................................................. dnia ……..……                                 ...........................................</w:t>
      </w:r>
    </w:p>
    <w:p w:rsidR="00072F90" w:rsidRPr="00072F90" w:rsidRDefault="00072F90" w:rsidP="00072F90">
      <w:pPr>
        <w:widowControl/>
        <w:suppressAutoHyphens w:val="0"/>
        <w:rPr>
          <w:rFonts w:eastAsia="Times New Roman"/>
          <w:color w:val="auto"/>
          <w:sz w:val="22"/>
          <w:szCs w:val="22"/>
          <w:lang w:eastAsia="pl-PL"/>
        </w:rPr>
      </w:pPr>
      <w:r w:rsidRPr="00072F90">
        <w:rPr>
          <w:rFonts w:eastAsia="Times New Roman"/>
          <w:i/>
          <w:color w:val="auto"/>
          <w:sz w:val="22"/>
          <w:szCs w:val="22"/>
          <w:lang w:eastAsia="pl-PL"/>
        </w:rPr>
        <w:t xml:space="preserve">(miejscowość)                                                                                 </w:t>
      </w:r>
      <w:r w:rsidR="00475D1F">
        <w:rPr>
          <w:rFonts w:eastAsia="Times New Roman"/>
          <w:i/>
          <w:color w:val="auto"/>
          <w:sz w:val="22"/>
          <w:szCs w:val="22"/>
          <w:lang w:eastAsia="pl-PL"/>
        </w:rPr>
        <w:tab/>
      </w:r>
      <w:r w:rsidRPr="00072F90">
        <w:rPr>
          <w:rFonts w:eastAsia="Times New Roman"/>
          <w:i/>
          <w:color w:val="auto"/>
          <w:sz w:val="22"/>
          <w:szCs w:val="22"/>
          <w:lang w:eastAsia="pl-PL"/>
        </w:rPr>
        <w:t xml:space="preserve">  (podpis Wykonawcy</w:t>
      </w:r>
      <w:r w:rsidR="00475D1F">
        <w:rPr>
          <w:rFonts w:eastAsia="Times New Roman"/>
          <w:i/>
          <w:color w:val="auto"/>
          <w:sz w:val="22"/>
          <w:szCs w:val="22"/>
          <w:lang w:eastAsia="pl-PL"/>
        </w:rPr>
        <w:t>)</w:t>
      </w:r>
    </w:p>
    <w:p w:rsidR="00D71F3F" w:rsidRDefault="00D71F3F" w:rsidP="005638FE">
      <w:pPr>
        <w:keepNext/>
        <w:widowControl/>
        <w:tabs>
          <w:tab w:val="left" w:pos="0"/>
        </w:tabs>
        <w:overflowPunct w:val="0"/>
        <w:autoSpaceDE w:val="0"/>
        <w:spacing w:line="276" w:lineRule="auto"/>
        <w:outlineLvl w:val="0"/>
        <w:rPr>
          <w:rFonts w:eastAsia="Times New Roman"/>
          <w:color w:val="auto"/>
          <w:szCs w:val="22"/>
          <w:lang w:eastAsia="ar-SA"/>
        </w:rPr>
      </w:pPr>
    </w:p>
    <w:p w:rsidR="00792A69" w:rsidRDefault="00792A69" w:rsidP="005638FE">
      <w:pPr>
        <w:keepNext/>
        <w:widowControl/>
        <w:tabs>
          <w:tab w:val="left" w:pos="0"/>
        </w:tabs>
        <w:overflowPunct w:val="0"/>
        <w:autoSpaceDE w:val="0"/>
        <w:spacing w:line="276" w:lineRule="auto"/>
        <w:outlineLvl w:val="0"/>
        <w:rPr>
          <w:rFonts w:eastAsia="Times New Roman"/>
          <w:color w:val="auto"/>
          <w:szCs w:val="22"/>
          <w:lang w:eastAsia="ar-SA"/>
        </w:rPr>
      </w:pPr>
    </w:p>
    <w:p w:rsidR="00792A69" w:rsidRPr="00475D1F" w:rsidRDefault="00792A69" w:rsidP="005638FE">
      <w:pPr>
        <w:keepNext/>
        <w:widowControl/>
        <w:tabs>
          <w:tab w:val="left" w:pos="0"/>
        </w:tabs>
        <w:overflowPunct w:val="0"/>
        <w:autoSpaceDE w:val="0"/>
        <w:spacing w:line="276" w:lineRule="auto"/>
        <w:outlineLvl w:val="0"/>
        <w:rPr>
          <w:rFonts w:eastAsia="Times New Roman"/>
          <w:b/>
          <w:color w:val="auto"/>
          <w:kern w:val="1"/>
          <w:sz w:val="22"/>
          <w:szCs w:val="22"/>
          <w:u w:val="single"/>
          <w:lang w:eastAsia="ar-SA"/>
        </w:rPr>
      </w:pPr>
    </w:p>
    <w:p w:rsidR="00072F90" w:rsidRPr="00475D1F" w:rsidRDefault="00475D1F" w:rsidP="00475D1F">
      <w:pPr>
        <w:tabs>
          <w:tab w:val="left" w:pos="0"/>
        </w:tabs>
        <w:jc w:val="right"/>
        <w:rPr>
          <w:rFonts w:eastAsia="Times New Roman"/>
          <w:b/>
          <w:bCs/>
          <w:iCs/>
          <w:color w:val="auto"/>
          <w:lang w:eastAsia="ar-SA"/>
        </w:rPr>
      </w:pPr>
      <w:r w:rsidRPr="00475D1F">
        <w:rPr>
          <w:rFonts w:eastAsia="Times New Roman"/>
          <w:b/>
          <w:bCs/>
          <w:iCs/>
          <w:color w:val="auto"/>
          <w:lang w:eastAsia="ar-SA"/>
        </w:rPr>
        <w:t xml:space="preserve">Załącznik nr </w:t>
      </w:r>
      <w:r w:rsidR="00D71F3F">
        <w:rPr>
          <w:rFonts w:eastAsia="Times New Roman"/>
          <w:b/>
          <w:bCs/>
          <w:iCs/>
          <w:color w:val="auto"/>
          <w:lang w:eastAsia="ar-SA"/>
        </w:rPr>
        <w:t>3</w:t>
      </w:r>
      <w:r w:rsidRPr="00475D1F">
        <w:rPr>
          <w:rFonts w:eastAsia="Times New Roman"/>
          <w:b/>
          <w:bCs/>
          <w:iCs/>
          <w:color w:val="auto"/>
          <w:lang w:eastAsia="ar-SA"/>
        </w:rPr>
        <w:t xml:space="preserve"> do SWZ</w:t>
      </w:r>
    </w:p>
    <w:p w:rsidR="00475D1F" w:rsidRPr="00475D1F" w:rsidRDefault="00475D1F" w:rsidP="00475D1F">
      <w:pPr>
        <w:tabs>
          <w:tab w:val="left" w:pos="0"/>
        </w:tabs>
        <w:jc w:val="right"/>
        <w:rPr>
          <w:rFonts w:eastAsia="Times New Roman"/>
          <w:b/>
          <w:color w:val="auto"/>
          <w:kern w:val="1"/>
          <w:sz w:val="22"/>
          <w:szCs w:val="22"/>
          <w:u w:val="single"/>
          <w:lang w:eastAsia="ar-SA"/>
        </w:rPr>
      </w:pPr>
    </w:p>
    <w:p w:rsidR="00072F90" w:rsidRPr="00072F90" w:rsidRDefault="00072F90" w:rsidP="00072F90">
      <w:pPr>
        <w:keepNext/>
        <w:widowControl/>
        <w:tabs>
          <w:tab w:val="left" w:pos="0"/>
        </w:tabs>
        <w:overflowPunct w:val="0"/>
        <w:autoSpaceDE w:val="0"/>
        <w:spacing w:line="276" w:lineRule="auto"/>
        <w:jc w:val="center"/>
        <w:outlineLvl w:val="0"/>
        <w:rPr>
          <w:rFonts w:eastAsia="Times New Roman"/>
          <w:b/>
          <w:color w:val="auto"/>
          <w:kern w:val="1"/>
          <w:sz w:val="22"/>
          <w:szCs w:val="22"/>
          <w:u w:val="single"/>
          <w:lang w:eastAsia="ar-SA"/>
        </w:rPr>
      </w:pPr>
      <w:r w:rsidRPr="00072F90">
        <w:rPr>
          <w:rFonts w:eastAsia="Times New Roman"/>
          <w:b/>
          <w:color w:val="auto"/>
          <w:kern w:val="1"/>
          <w:sz w:val="22"/>
          <w:szCs w:val="22"/>
          <w:u w:val="single"/>
          <w:lang w:eastAsia="ar-SA"/>
        </w:rPr>
        <w:t>O Ś W I A D C Z E N I E</w:t>
      </w:r>
    </w:p>
    <w:p w:rsidR="00072F90" w:rsidRPr="00072F90" w:rsidRDefault="00072F90" w:rsidP="00072F90">
      <w:pPr>
        <w:keepNext/>
        <w:widowControl/>
        <w:tabs>
          <w:tab w:val="left" w:pos="0"/>
        </w:tabs>
        <w:overflowPunct w:val="0"/>
        <w:autoSpaceDE w:val="0"/>
        <w:spacing w:line="276" w:lineRule="auto"/>
        <w:jc w:val="center"/>
        <w:outlineLvl w:val="0"/>
        <w:rPr>
          <w:rFonts w:eastAsia="Times New Roman"/>
          <w:bCs/>
          <w:color w:val="auto"/>
          <w:kern w:val="1"/>
          <w:sz w:val="22"/>
          <w:szCs w:val="22"/>
          <w:u w:val="single"/>
          <w:lang w:eastAsia="ar-SA"/>
        </w:rPr>
      </w:pPr>
      <w:r w:rsidRPr="00072F90">
        <w:rPr>
          <w:rFonts w:eastAsia="Times New Roman"/>
          <w:b/>
          <w:bCs/>
          <w:color w:val="auto"/>
          <w:kern w:val="1"/>
          <w:sz w:val="22"/>
          <w:szCs w:val="22"/>
          <w:u w:val="single"/>
          <w:lang w:eastAsia="ar-SA"/>
        </w:rPr>
        <w:t>O  S P E Ł N I A N I U   W A R U N K Ó W   U D Z I A Ł U   W   P O S T Ę P O W A N I U</w:t>
      </w:r>
    </w:p>
    <w:p w:rsidR="00072F90" w:rsidRPr="00072F90" w:rsidRDefault="00072F90" w:rsidP="00072F90">
      <w:pPr>
        <w:overflowPunct w:val="0"/>
        <w:autoSpaceDE w:val="0"/>
        <w:spacing w:line="276" w:lineRule="auto"/>
        <w:jc w:val="center"/>
        <w:rPr>
          <w:rFonts w:eastAsia="Times New Roman"/>
          <w:color w:val="auto"/>
          <w:kern w:val="1"/>
          <w:sz w:val="22"/>
          <w:szCs w:val="22"/>
          <w:u w:val="single"/>
          <w:lang w:eastAsia="ar-SA"/>
        </w:rPr>
      </w:pPr>
      <w:r w:rsidRPr="00072F90">
        <w:rPr>
          <w:rFonts w:eastAsia="Times New Roman"/>
          <w:color w:val="auto"/>
          <w:kern w:val="1"/>
          <w:sz w:val="22"/>
          <w:szCs w:val="22"/>
          <w:u w:val="single"/>
          <w:lang w:eastAsia="ar-SA"/>
        </w:rPr>
        <w:t>zgodnie z art. 125 ust. 1</w:t>
      </w:r>
      <w:r w:rsidRPr="00072F90">
        <w:rPr>
          <w:rFonts w:eastAsia="Calibri"/>
          <w:b/>
          <w:color w:val="auto"/>
          <w:sz w:val="22"/>
          <w:szCs w:val="22"/>
          <w:u w:val="single"/>
        </w:rPr>
        <w:t xml:space="preserve"> </w:t>
      </w:r>
      <w:r w:rsidRPr="00072F90">
        <w:rPr>
          <w:rFonts w:eastAsia="Times New Roman"/>
          <w:color w:val="auto"/>
          <w:kern w:val="1"/>
          <w:sz w:val="22"/>
          <w:szCs w:val="22"/>
          <w:u w:val="single"/>
          <w:lang w:eastAsia="ar-SA"/>
        </w:rPr>
        <w:t xml:space="preserve">ustawy z dnia 11 września 2019 r. Prawo zamówień publicznych </w:t>
      </w:r>
      <w:r w:rsidRPr="00072F90">
        <w:rPr>
          <w:rFonts w:eastAsia="Times New Roman"/>
          <w:color w:val="auto"/>
          <w:kern w:val="1"/>
          <w:sz w:val="22"/>
          <w:szCs w:val="22"/>
          <w:u w:val="single"/>
          <w:lang w:eastAsia="ar-SA"/>
        </w:rPr>
        <w:br/>
        <w:t>(Dz. U. z 2019 r. poz. 2019 ze zm.).</w:t>
      </w:r>
    </w:p>
    <w:p w:rsidR="00072F90" w:rsidRPr="00072F90" w:rsidRDefault="00072F90" w:rsidP="00072F90">
      <w:pPr>
        <w:overflowPunct w:val="0"/>
        <w:autoSpaceDE w:val="0"/>
        <w:spacing w:line="276" w:lineRule="auto"/>
        <w:jc w:val="center"/>
        <w:rPr>
          <w:rFonts w:eastAsia="Times New Roman"/>
          <w:color w:val="auto"/>
          <w:kern w:val="1"/>
          <w:sz w:val="22"/>
          <w:szCs w:val="22"/>
          <w:u w:val="single"/>
          <w:lang w:eastAsia="pl-PL"/>
        </w:rPr>
      </w:pPr>
    </w:p>
    <w:p w:rsidR="00072F90" w:rsidRPr="00072F90" w:rsidRDefault="00072F90" w:rsidP="00072F90">
      <w:pPr>
        <w:overflowPunct w:val="0"/>
        <w:autoSpaceDE w:val="0"/>
        <w:spacing w:line="276" w:lineRule="auto"/>
        <w:jc w:val="center"/>
        <w:rPr>
          <w:rFonts w:eastAsia="Times New Roman"/>
          <w:color w:val="FF0000"/>
          <w:kern w:val="1"/>
          <w:sz w:val="22"/>
          <w:szCs w:val="22"/>
          <w:lang w:eastAsia="pl-PL"/>
        </w:rPr>
      </w:pPr>
      <w:r w:rsidRPr="00072F90">
        <w:rPr>
          <w:rFonts w:eastAsia="Times New Roman"/>
          <w:color w:val="FF0000"/>
          <w:kern w:val="1"/>
          <w:sz w:val="22"/>
          <w:szCs w:val="22"/>
          <w:lang w:eastAsia="pl-PL"/>
        </w:rPr>
        <w:t>(</w:t>
      </w:r>
      <w:r w:rsidRPr="00072F90">
        <w:rPr>
          <w:rFonts w:eastAsia="Times New Roman"/>
          <w:color w:val="FF0000"/>
          <w:sz w:val="22"/>
          <w:szCs w:val="22"/>
          <w:lang w:eastAsia="pl-PL"/>
        </w:rPr>
        <w:t>dokument składany wraz z ofertą odrębnie przez Wykonawcę i podmiot udostępniający zasoby</w:t>
      </w:r>
      <w:r w:rsidRPr="00072F90">
        <w:rPr>
          <w:rFonts w:eastAsia="Times New Roman"/>
          <w:color w:val="FF0000"/>
          <w:kern w:val="1"/>
          <w:sz w:val="22"/>
          <w:szCs w:val="22"/>
          <w:lang w:eastAsia="pl-PL"/>
        </w:rPr>
        <w:t>)</w:t>
      </w:r>
    </w:p>
    <w:p w:rsidR="00072F90" w:rsidRPr="00072F90" w:rsidRDefault="00072F90" w:rsidP="00072F90">
      <w:pPr>
        <w:overflowPunct w:val="0"/>
        <w:autoSpaceDE w:val="0"/>
        <w:spacing w:line="276" w:lineRule="auto"/>
        <w:jc w:val="center"/>
        <w:rPr>
          <w:rFonts w:eastAsia="Times New Roman"/>
          <w:color w:val="auto"/>
          <w:kern w:val="1"/>
          <w:sz w:val="22"/>
          <w:szCs w:val="22"/>
          <w:u w:val="single"/>
          <w:lang w:eastAsia="ar-SA"/>
        </w:rPr>
      </w:pPr>
    </w:p>
    <w:p w:rsidR="00072F90" w:rsidRPr="00072F90" w:rsidRDefault="00072F90" w:rsidP="00072F90">
      <w:pPr>
        <w:tabs>
          <w:tab w:val="left" w:pos="-4962"/>
        </w:tabs>
        <w:overflowPunct w:val="0"/>
        <w:autoSpaceDE w:val="0"/>
        <w:spacing w:line="360" w:lineRule="auto"/>
        <w:jc w:val="both"/>
        <w:rPr>
          <w:rFonts w:eastAsia="Times New Roman"/>
          <w:b/>
          <w:bCs/>
          <w:color w:val="auto"/>
          <w:kern w:val="1"/>
          <w:sz w:val="22"/>
          <w:szCs w:val="22"/>
          <w:lang w:eastAsia="ar-SA"/>
        </w:rPr>
      </w:pPr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t>Przystępując do udziału w postępowaniu o zamówienie publiczne</w:t>
      </w:r>
      <w:r w:rsidRPr="00072F90">
        <w:rPr>
          <w:rFonts w:eastAsia="Times New Roman"/>
          <w:color w:val="auto"/>
          <w:kern w:val="28"/>
          <w:sz w:val="22"/>
          <w:szCs w:val="22"/>
          <w:lang w:eastAsia="pl-PL"/>
        </w:rPr>
        <w:t>,</w:t>
      </w:r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t xml:space="preserve"> w imieniu reprezentowanego przeze mnie Wykonawcy (firmy/konsorcjum)</w:t>
      </w:r>
      <w:bookmarkStart w:id="0" w:name="_Hlk62478225"/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t xml:space="preserve"> / podmiotu udostępniającego zasoby</w:t>
      </w:r>
      <w:bookmarkEnd w:id="0"/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t xml:space="preserve">*: </w:t>
      </w:r>
    </w:p>
    <w:p w:rsidR="00072F90" w:rsidRPr="00072F90" w:rsidRDefault="00072F90" w:rsidP="00072F90">
      <w:pPr>
        <w:overflowPunct w:val="0"/>
        <w:autoSpaceDE w:val="0"/>
        <w:jc w:val="both"/>
        <w:rPr>
          <w:rFonts w:eastAsia="Times New Roman"/>
          <w:color w:val="auto"/>
          <w:kern w:val="1"/>
          <w:sz w:val="22"/>
          <w:szCs w:val="22"/>
          <w:lang w:eastAsia="ar-SA"/>
        </w:rPr>
      </w:pPr>
    </w:p>
    <w:p w:rsidR="00072F90" w:rsidRPr="00072F90" w:rsidRDefault="00072F90" w:rsidP="00072F90">
      <w:pPr>
        <w:overflowPunct w:val="0"/>
        <w:autoSpaceDE w:val="0"/>
        <w:jc w:val="center"/>
        <w:rPr>
          <w:rFonts w:eastAsia="Times New Roman"/>
          <w:color w:val="auto"/>
          <w:kern w:val="1"/>
          <w:sz w:val="22"/>
          <w:szCs w:val="22"/>
          <w:lang w:eastAsia="ar-SA"/>
        </w:rPr>
      </w:pPr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t>.......................................................................................................................</w:t>
      </w:r>
      <w:r w:rsidRPr="00475D1F">
        <w:rPr>
          <w:rFonts w:eastAsia="Times New Roman"/>
          <w:color w:val="auto"/>
          <w:kern w:val="1"/>
          <w:sz w:val="22"/>
          <w:szCs w:val="22"/>
          <w:lang w:eastAsia="ar-SA"/>
        </w:rPr>
        <w:t>............................</w:t>
      </w:r>
    </w:p>
    <w:p w:rsidR="00072F90" w:rsidRPr="00072F90" w:rsidRDefault="00072F90" w:rsidP="00072F90">
      <w:pPr>
        <w:overflowPunct w:val="0"/>
        <w:autoSpaceDE w:val="0"/>
        <w:jc w:val="center"/>
        <w:rPr>
          <w:rFonts w:eastAsia="Times New Roman"/>
          <w:color w:val="auto"/>
          <w:kern w:val="1"/>
          <w:sz w:val="22"/>
          <w:szCs w:val="22"/>
          <w:lang w:eastAsia="ar-SA"/>
        </w:rPr>
      </w:pPr>
    </w:p>
    <w:p w:rsidR="00072F90" w:rsidRPr="00475D1F" w:rsidRDefault="00072F90" w:rsidP="00072F90">
      <w:pPr>
        <w:overflowPunct w:val="0"/>
        <w:autoSpaceDE w:val="0"/>
        <w:jc w:val="center"/>
        <w:rPr>
          <w:rFonts w:eastAsia="Times New Roman"/>
          <w:color w:val="auto"/>
          <w:kern w:val="1"/>
          <w:sz w:val="22"/>
          <w:szCs w:val="22"/>
          <w:lang w:eastAsia="ar-SA"/>
        </w:rPr>
      </w:pPr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t>....................................................................................................................................................</w:t>
      </w:r>
    </w:p>
    <w:p w:rsidR="00072F90" w:rsidRPr="00072F90" w:rsidRDefault="00072F90" w:rsidP="00072F90">
      <w:pPr>
        <w:overflowPunct w:val="0"/>
        <w:autoSpaceDE w:val="0"/>
        <w:jc w:val="center"/>
        <w:rPr>
          <w:rFonts w:eastAsia="Times New Roman"/>
          <w:color w:val="auto"/>
          <w:kern w:val="1"/>
          <w:sz w:val="22"/>
          <w:szCs w:val="22"/>
          <w:lang w:eastAsia="ar-SA"/>
        </w:rPr>
      </w:pPr>
    </w:p>
    <w:p w:rsidR="00072F90" w:rsidRPr="00072F90" w:rsidRDefault="00072F90" w:rsidP="00072F90">
      <w:pPr>
        <w:overflowPunct w:val="0"/>
        <w:autoSpaceDE w:val="0"/>
        <w:ind w:firstLine="708"/>
        <w:jc w:val="center"/>
        <w:rPr>
          <w:rFonts w:eastAsia="Times New Roman"/>
          <w:i/>
          <w:color w:val="auto"/>
          <w:kern w:val="1"/>
          <w:sz w:val="22"/>
          <w:szCs w:val="22"/>
          <w:lang w:eastAsia="ar-SA"/>
        </w:rPr>
      </w:pPr>
      <w:r w:rsidRPr="00072F90">
        <w:rPr>
          <w:rFonts w:eastAsia="Times New Roman"/>
          <w:i/>
          <w:color w:val="auto"/>
          <w:kern w:val="1"/>
          <w:sz w:val="22"/>
          <w:szCs w:val="22"/>
          <w:lang w:eastAsia="ar-SA"/>
        </w:rPr>
        <w:t>(pełna nazwa i siedziba Wykonawcy / podmiotu udostępniającego*, w zależności od podmiotu: NIP/PESEL, KRS/CEiDG)</w:t>
      </w:r>
    </w:p>
    <w:p w:rsidR="00072F90" w:rsidRPr="00072F90" w:rsidRDefault="00072F90" w:rsidP="00072F90">
      <w:pPr>
        <w:overflowPunct w:val="0"/>
        <w:autoSpaceDE w:val="0"/>
        <w:rPr>
          <w:rFonts w:eastAsia="Times New Roman"/>
          <w:iCs/>
          <w:color w:val="auto"/>
          <w:kern w:val="1"/>
          <w:sz w:val="22"/>
          <w:szCs w:val="22"/>
          <w:lang w:eastAsia="ar-SA"/>
        </w:rPr>
      </w:pPr>
      <w:r w:rsidRPr="00072F90">
        <w:rPr>
          <w:rFonts w:eastAsia="Times New Roman"/>
          <w:iCs/>
          <w:color w:val="auto"/>
          <w:kern w:val="1"/>
          <w:sz w:val="22"/>
          <w:szCs w:val="22"/>
          <w:lang w:eastAsia="ar-SA"/>
        </w:rPr>
        <w:t>*</w:t>
      </w:r>
      <w:r w:rsidRPr="00072F90">
        <w:rPr>
          <w:rFonts w:eastAsia="Times New Roman"/>
          <w:i/>
          <w:color w:val="auto"/>
          <w:kern w:val="1"/>
          <w:sz w:val="22"/>
          <w:szCs w:val="22"/>
          <w:lang w:eastAsia="ar-SA"/>
        </w:rPr>
        <w:t>niepotrzebne skreślić</w:t>
      </w:r>
    </w:p>
    <w:p w:rsidR="00072F90" w:rsidRPr="00072F90" w:rsidRDefault="00072F90" w:rsidP="00072F90">
      <w:pPr>
        <w:overflowPunct w:val="0"/>
        <w:autoSpaceDE w:val="0"/>
        <w:ind w:firstLine="708"/>
        <w:jc w:val="center"/>
        <w:rPr>
          <w:rFonts w:eastAsia="Times New Roman"/>
          <w:i/>
          <w:color w:val="auto"/>
          <w:kern w:val="1"/>
          <w:sz w:val="22"/>
          <w:szCs w:val="22"/>
          <w:lang w:eastAsia="ar-SA"/>
        </w:rPr>
      </w:pPr>
    </w:p>
    <w:p w:rsidR="00072F90" w:rsidRPr="00072F90" w:rsidRDefault="00072F90" w:rsidP="00072F90">
      <w:pPr>
        <w:widowControl/>
        <w:numPr>
          <w:ilvl w:val="1"/>
          <w:numId w:val="5"/>
        </w:numPr>
        <w:suppressAutoHyphens w:val="0"/>
        <w:overflowPunct w:val="0"/>
        <w:autoSpaceDE w:val="0"/>
        <w:autoSpaceDN w:val="0"/>
        <w:adjustRightInd w:val="0"/>
        <w:spacing w:after="200" w:line="360" w:lineRule="auto"/>
        <w:ind w:left="283" w:hanging="357"/>
        <w:jc w:val="both"/>
        <w:textAlignment w:val="baseline"/>
        <w:rPr>
          <w:rFonts w:eastAsia="Times New Roman"/>
          <w:color w:val="auto"/>
          <w:kern w:val="1"/>
          <w:sz w:val="22"/>
          <w:szCs w:val="22"/>
          <w:lang w:eastAsia="ar-SA"/>
        </w:rPr>
      </w:pPr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t xml:space="preserve">oświadczam, że </w:t>
      </w:r>
      <w:r w:rsidRPr="00072F90">
        <w:rPr>
          <w:rFonts w:eastAsia="Calibri"/>
          <w:color w:val="auto"/>
          <w:sz w:val="22"/>
          <w:szCs w:val="22"/>
        </w:rPr>
        <w:t>spełniam warunki udziału w postępowaniu określone przez Zamawiającego w </w:t>
      </w:r>
      <w:r w:rsidR="00475D1F" w:rsidRPr="00475D1F">
        <w:rPr>
          <w:rFonts w:eastAsia="Calibri"/>
          <w:color w:val="auto"/>
          <w:sz w:val="22"/>
          <w:szCs w:val="22"/>
        </w:rPr>
        <w:t>punkcie 7</w:t>
      </w:r>
      <w:r w:rsidRPr="00072F90">
        <w:rPr>
          <w:rFonts w:eastAsia="Calibri"/>
          <w:color w:val="auto"/>
          <w:sz w:val="22"/>
          <w:szCs w:val="22"/>
        </w:rPr>
        <w:t xml:space="preserve"> Specyfikacji Warunków Zamówienia,</w:t>
      </w:r>
    </w:p>
    <w:p w:rsidR="00072F90" w:rsidRPr="00072F90" w:rsidRDefault="00072F90" w:rsidP="00072F90">
      <w:pPr>
        <w:widowControl/>
        <w:numPr>
          <w:ilvl w:val="1"/>
          <w:numId w:val="5"/>
        </w:numPr>
        <w:suppressAutoHyphens w:val="0"/>
        <w:overflowPunct w:val="0"/>
        <w:autoSpaceDE w:val="0"/>
        <w:autoSpaceDN w:val="0"/>
        <w:adjustRightInd w:val="0"/>
        <w:spacing w:after="200" w:line="360" w:lineRule="auto"/>
        <w:ind w:left="284"/>
        <w:jc w:val="both"/>
        <w:textAlignment w:val="baseline"/>
        <w:rPr>
          <w:rFonts w:eastAsia="Calibri"/>
          <w:color w:val="auto"/>
          <w:sz w:val="22"/>
          <w:szCs w:val="22"/>
        </w:rPr>
      </w:pPr>
      <w:r w:rsidRPr="00072F90">
        <w:rPr>
          <w:rFonts w:eastAsia="Calibri"/>
          <w:color w:val="auto"/>
          <w:sz w:val="22"/>
          <w:szCs w:val="22"/>
        </w:rPr>
        <w:t xml:space="preserve">oświadczam, że w celu wykazania spełniania warunków udziału w postępowaniu, określonych przez Zamawiającego w </w:t>
      </w:r>
      <w:r w:rsidR="00475D1F" w:rsidRPr="00475D1F">
        <w:rPr>
          <w:rFonts w:eastAsia="Calibri"/>
          <w:color w:val="auto"/>
          <w:sz w:val="22"/>
          <w:szCs w:val="22"/>
        </w:rPr>
        <w:t xml:space="preserve">punkcie </w:t>
      </w:r>
      <w:r w:rsidR="005638FE">
        <w:rPr>
          <w:rFonts w:eastAsia="Calibri"/>
          <w:color w:val="auto"/>
          <w:sz w:val="22"/>
          <w:szCs w:val="22"/>
        </w:rPr>
        <w:t xml:space="preserve">8 </w:t>
      </w:r>
      <w:r w:rsidR="00475D1F" w:rsidRPr="00475D1F">
        <w:rPr>
          <w:rFonts w:eastAsia="Calibri"/>
          <w:color w:val="auto"/>
          <w:sz w:val="22"/>
          <w:szCs w:val="22"/>
        </w:rPr>
        <w:t>S</w:t>
      </w:r>
      <w:r w:rsidRPr="00072F90">
        <w:rPr>
          <w:rFonts w:eastAsia="Calibri"/>
          <w:color w:val="auto"/>
          <w:sz w:val="22"/>
          <w:szCs w:val="22"/>
        </w:rPr>
        <w:t xml:space="preserve">pecyfikacji </w:t>
      </w:r>
      <w:r w:rsidR="00475D1F" w:rsidRPr="00475D1F">
        <w:rPr>
          <w:rFonts w:eastAsia="Calibri"/>
          <w:color w:val="auto"/>
          <w:sz w:val="22"/>
          <w:szCs w:val="22"/>
        </w:rPr>
        <w:t>W</w:t>
      </w:r>
      <w:r w:rsidRPr="00072F90">
        <w:rPr>
          <w:rFonts w:eastAsia="Calibri"/>
          <w:color w:val="auto"/>
          <w:sz w:val="22"/>
          <w:szCs w:val="22"/>
        </w:rPr>
        <w:t xml:space="preserve">arunków </w:t>
      </w:r>
      <w:r w:rsidR="00475D1F" w:rsidRPr="00475D1F">
        <w:rPr>
          <w:rFonts w:eastAsia="Calibri"/>
          <w:color w:val="auto"/>
          <w:sz w:val="22"/>
          <w:szCs w:val="22"/>
        </w:rPr>
        <w:t>Z</w:t>
      </w:r>
      <w:r w:rsidRPr="00072F90">
        <w:rPr>
          <w:rFonts w:eastAsia="Calibri"/>
          <w:color w:val="auto"/>
          <w:sz w:val="22"/>
          <w:szCs w:val="22"/>
        </w:rPr>
        <w:t xml:space="preserve">amówienia, polegam na zasobach następującego/ych podmiotu/ów:** </w:t>
      </w:r>
    </w:p>
    <w:p w:rsidR="00072F90" w:rsidRPr="00072F90" w:rsidRDefault="00072F90" w:rsidP="00072F90">
      <w:pPr>
        <w:widowControl/>
        <w:suppressAutoHyphens w:val="0"/>
        <w:spacing w:line="360" w:lineRule="auto"/>
        <w:ind w:left="284"/>
        <w:jc w:val="both"/>
        <w:rPr>
          <w:rFonts w:eastAsia="Calibri"/>
          <w:color w:val="auto"/>
          <w:sz w:val="22"/>
          <w:szCs w:val="22"/>
        </w:rPr>
      </w:pPr>
      <w:r w:rsidRPr="00072F90">
        <w:rPr>
          <w:rFonts w:eastAsia="Calibri"/>
          <w:color w:val="auto"/>
          <w:sz w:val="22"/>
          <w:szCs w:val="22"/>
        </w:rPr>
        <w:t>..…………………………………………………………………………………………………</w:t>
      </w:r>
      <w:r w:rsidRPr="00475D1F">
        <w:rPr>
          <w:rFonts w:eastAsia="Calibri"/>
          <w:color w:val="auto"/>
          <w:sz w:val="22"/>
          <w:szCs w:val="22"/>
        </w:rPr>
        <w:t>.</w:t>
      </w:r>
      <w:r w:rsidRPr="00072F90">
        <w:rPr>
          <w:rFonts w:eastAsia="Calibri"/>
          <w:color w:val="auto"/>
          <w:sz w:val="22"/>
          <w:szCs w:val="22"/>
        </w:rPr>
        <w:t>……</w:t>
      </w:r>
    </w:p>
    <w:p w:rsidR="00072F90" w:rsidRPr="00072F90" w:rsidRDefault="00072F90" w:rsidP="00072F90">
      <w:pPr>
        <w:widowControl/>
        <w:suppressAutoHyphens w:val="0"/>
        <w:spacing w:line="360" w:lineRule="auto"/>
        <w:ind w:left="284"/>
        <w:jc w:val="both"/>
        <w:rPr>
          <w:rFonts w:eastAsia="Calibri"/>
          <w:color w:val="auto"/>
          <w:sz w:val="22"/>
          <w:szCs w:val="22"/>
        </w:rPr>
      </w:pPr>
      <w:r w:rsidRPr="00072F90">
        <w:rPr>
          <w:rFonts w:eastAsia="Calibri"/>
          <w:color w:val="auto"/>
          <w:sz w:val="22"/>
          <w:szCs w:val="22"/>
        </w:rPr>
        <w:t>………...………………………………………………………………………………………………</w:t>
      </w:r>
    </w:p>
    <w:p w:rsidR="00072F90" w:rsidRPr="00475D1F" w:rsidRDefault="00072F90" w:rsidP="00072F90">
      <w:pPr>
        <w:widowControl/>
        <w:suppressAutoHyphens w:val="0"/>
        <w:spacing w:line="360" w:lineRule="auto"/>
        <w:ind w:left="284"/>
        <w:jc w:val="both"/>
        <w:rPr>
          <w:rFonts w:eastAsia="Calibri"/>
          <w:color w:val="auto"/>
          <w:sz w:val="22"/>
          <w:szCs w:val="22"/>
        </w:rPr>
      </w:pPr>
      <w:r w:rsidRPr="00475D1F">
        <w:rPr>
          <w:rFonts w:eastAsia="Calibri"/>
          <w:color w:val="auto"/>
          <w:sz w:val="22"/>
          <w:szCs w:val="22"/>
        </w:rPr>
        <w:t>w następującym zakresie:</w:t>
      </w:r>
    </w:p>
    <w:p w:rsidR="00072F90" w:rsidRPr="00072F90" w:rsidRDefault="00072F90" w:rsidP="00072F90">
      <w:pPr>
        <w:widowControl/>
        <w:suppressAutoHyphens w:val="0"/>
        <w:spacing w:line="360" w:lineRule="auto"/>
        <w:ind w:left="284"/>
        <w:jc w:val="both"/>
        <w:rPr>
          <w:rFonts w:eastAsia="Calibri"/>
          <w:color w:val="auto"/>
          <w:sz w:val="22"/>
          <w:szCs w:val="22"/>
        </w:rPr>
      </w:pPr>
      <w:r w:rsidRPr="00072F90">
        <w:rPr>
          <w:rFonts w:eastAsia="Calibri"/>
          <w:color w:val="auto"/>
          <w:sz w:val="22"/>
          <w:szCs w:val="22"/>
        </w:rPr>
        <w:t>…………………………………………………………………………..………………...</w:t>
      </w:r>
      <w:r w:rsidRPr="00475D1F">
        <w:rPr>
          <w:rFonts w:eastAsia="Calibri"/>
          <w:color w:val="auto"/>
          <w:sz w:val="22"/>
          <w:szCs w:val="22"/>
        </w:rPr>
        <w:t>.</w:t>
      </w:r>
      <w:r w:rsidRPr="00072F90">
        <w:rPr>
          <w:rFonts w:eastAsia="Calibri"/>
          <w:color w:val="auto"/>
          <w:sz w:val="22"/>
          <w:szCs w:val="22"/>
        </w:rPr>
        <w:t>……………………</w:t>
      </w:r>
      <w:r w:rsidRPr="00475D1F">
        <w:rPr>
          <w:rFonts w:eastAsia="Calibri"/>
          <w:color w:val="auto"/>
          <w:sz w:val="22"/>
          <w:szCs w:val="22"/>
        </w:rPr>
        <w:t>.............</w:t>
      </w:r>
      <w:r w:rsidRPr="00072F90">
        <w:rPr>
          <w:rFonts w:eastAsia="Calibri"/>
          <w:color w:val="auto"/>
          <w:sz w:val="22"/>
          <w:szCs w:val="22"/>
        </w:rPr>
        <w:t>……………………………………………………………………………………</w:t>
      </w:r>
    </w:p>
    <w:p w:rsidR="00072F90" w:rsidRPr="00072F90" w:rsidRDefault="00072F90" w:rsidP="00072F90">
      <w:pPr>
        <w:widowControl/>
        <w:suppressAutoHyphens w:val="0"/>
        <w:spacing w:line="360" w:lineRule="auto"/>
        <w:ind w:left="284"/>
        <w:jc w:val="center"/>
        <w:rPr>
          <w:rFonts w:eastAsia="Calibri"/>
          <w:i/>
          <w:color w:val="auto"/>
          <w:sz w:val="22"/>
          <w:szCs w:val="22"/>
        </w:rPr>
      </w:pPr>
      <w:r w:rsidRPr="00072F90">
        <w:rPr>
          <w:rFonts w:eastAsia="Calibri"/>
          <w:color w:val="auto"/>
          <w:sz w:val="22"/>
          <w:szCs w:val="22"/>
        </w:rPr>
        <w:t xml:space="preserve"> </w:t>
      </w:r>
      <w:r w:rsidRPr="00072F90">
        <w:rPr>
          <w:rFonts w:eastAsia="Calibri"/>
          <w:i/>
          <w:color w:val="auto"/>
          <w:sz w:val="22"/>
          <w:szCs w:val="22"/>
        </w:rPr>
        <w:t>(wskazać podmiot i określić odpowiedni zakres dla wskazanego podmiotu).</w:t>
      </w:r>
    </w:p>
    <w:p w:rsidR="00072F90" w:rsidRPr="00072F90" w:rsidRDefault="00072F90" w:rsidP="00072F90">
      <w:pPr>
        <w:overflowPunct w:val="0"/>
        <w:autoSpaceDE w:val="0"/>
        <w:jc w:val="both"/>
        <w:rPr>
          <w:rFonts w:eastAsia="Times New Roman"/>
          <w:i/>
          <w:color w:val="auto"/>
          <w:kern w:val="1"/>
          <w:sz w:val="22"/>
          <w:szCs w:val="22"/>
          <w:lang w:eastAsia="ar-SA"/>
        </w:rPr>
      </w:pPr>
      <w:r w:rsidRPr="00072F90">
        <w:rPr>
          <w:rFonts w:eastAsia="Times New Roman"/>
          <w:i/>
          <w:color w:val="auto"/>
          <w:kern w:val="1"/>
          <w:sz w:val="22"/>
          <w:szCs w:val="22"/>
          <w:lang w:eastAsia="ar-SA"/>
        </w:rPr>
        <w:t>** punkt 2 wypełniają Wykonawcy, którzy polegają na zasobach innych podmiotów.</w:t>
      </w:r>
    </w:p>
    <w:p w:rsidR="00072F90" w:rsidRPr="00072F90" w:rsidRDefault="00072F90" w:rsidP="00072F90">
      <w:pPr>
        <w:tabs>
          <w:tab w:val="num" w:pos="720"/>
          <w:tab w:val="left" w:pos="900"/>
          <w:tab w:val="left" w:pos="1300"/>
        </w:tabs>
        <w:overflowPunct w:val="0"/>
        <w:autoSpaceDE w:val="0"/>
        <w:jc w:val="both"/>
        <w:rPr>
          <w:rFonts w:eastAsia="Times New Roman"/>
          <w:color w:val="auto"/>
          <w:kern w:val="1"/>
          <w:sz w:val="22"/>
          <w:szCs w:val="22"/>
          <w:lang w:eastAsia="ar-SA"/>
        </w:rPr>
      </w:pPr>
    </w:p>
    <w:p w:rsidR="00072F90" w:rsidRPr="00072F90" w:rsidRDefault="00072F90" w:rsidP="00475D1F">
      <w:pPr>
        <w:widowControl/>
        <w:numPr>
          <w:ilvl w:val="1"/>
          <w:numId w:val="5"/>
        </w:numPr>
        <w:tabs>
          <w:tab w:val="left" w:pos="-3686"/>
        </w:tabs>
        <w:suppressAutoHyphens w:val="0"/>
        <w:overflowPunct w:val="0"/>
        <w:autoSpaceDE w:val="0"/>
        <w:autoSpaceDN w:val="0"/>
        <w:adjustRightInd w:val="0"/>
        <w:spacing w:after="200" w:line="276" w:lineRule="auto"/>
        <w:ind w:left="284"/>
        <w:jc w:val="both"/>
        <w:textAlignment w:val="baseline"/>
        <w:rPr>
          <w:rFonts w:eastAsia="Times New Roman"/>
          <w:color w:val="auto"/>
          <w:kern w:val="1"/>
          <w:sz w:val="22"/>
          <w:szCs w:val="22"/>
          <w:lang w:eastAsia="ar-SA"/>
        </w:rPr>
      </w:pPr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t xml:space="preserve">oświadczam, że wszystkie informacje podane w powyższych oświadczeniach są aktualne i zgodne </w:t>
      </w:r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br/>
        <w:t>z prawdą oraz zostały przedstawione z pełną świadomością konsekwencji wprowadzenia Zamawiającego w błąd przy przedstawianiu informacji.</w:t>
      </w:r>
    </w:p>
    <w:p w:rsidR="00072F90" w:rsidRPr="00072F90" w:rsidRDefault="00072F90" w:rsidP="00072F90">
      <w:pPr>
        <w:tabs>
          <w:tab w:val="num" w:pos="720"/>
          <w:tab w:val="left" w:pos="900"/>
          <w:tab w:val="left" w:pos="1300"/>
        </w:tabs>
        <w:overflowPunct w:val="0"/>
        <w:autoSpaceDE w:val="0"/>
        <w:jc w:val="both"/>
        <w:rPr>
          <w:rFonts w:eastAsia="Times New Roman"/>
          <w:color w:val="auto"/>
          <w:kern w:val="1"/>
          <w:sz w:val="22"/>
          <w:szCs w:val="22"/>
          <w:lang w:eastAsia="ar-SA"/>
        </w:rPr>
      </w:pPr>
    </w:p>
    <w:p w:rsidR="00072F90" w:rsidRPr="00072F90" w:rsidRDefault="00072F90" w:rsidP="00072F90">
      <w:pPr>
        <w:overflowPunct w:val="0"/>
        <w:autoSpaceDE w:val="0"/>
        <w:jc w:val="both"/>
        <w:rPr>
          <w:rFonts w:eastAsia="Times New Roman"/>
          <w:color w:val="auto"/>
          <w:kern w:val="1"/>
          <w:sz w:val="22"/>
          <w:szCs w:val="22"/>
          <w:lang w:eastAsia="ar-SA"/>
        </w:rPr>
      </w:pPr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t>.................................................. dnia ………..…                     ....................................................</w:t>
      </w:r>
    </w:p>
    <w:p w:rsidR="00072F90" w:rsidRDefault="00072F90" w:rsidP="00072F90">
      <w:pPr>
        <w:widowControl/>
        <w:suppressAutoHyphens w:val="0"/>
        <w:jc w:val="center"/>
        <w:rPr>
          <w:rFonts w:eastAsia="Times New Roman"/>
          <w:i/>
          <w:color w:val="auto"/>
          <w:kern w:val="1"/>
          <w:sz w:val="18"/>
          <w:szCs w:val="22"/>
          <w:lang w:eastAsia="ar-SA"/>
        </w:rPr>
      </w:pPr>
      <w:r w:rsidRPr="00072F90">
        <w:rPr>
          <w:rFonts w:eastAsia="Times New Roman"/>
          <w:i/>
          <w:color w:val="auto"/>
          <w:kern w:val="1"/>
          <w:sz w:val="20"/>
          <w:szCs w:val="22"/>
          <w:lang w:eastAsia="ar-SA"/>
        </w:rPr>
        <w:t xml:space="preserve">(miejscowość)                                               </w:t>
      </w:r>
      <w:r w:rsidRPr="00475D1F">
        <w:rPr>
          <w:rFonts w:eastAsia="Times New Roman"/>
          <w:i/>
          <w:color w:val="auto"/>
          <w:kern w:val="1"/>
          <w:sz w:val="20"/>
          <w:szCs w:val="22"/>
          <w:lang w:eastAsia="ar-SA"/>
        </w:rPr>
        <w:t xml:space="preserve">                    </w:t>
      </w:r>
      <w:r w:rsidRPr="00072F90">
        <w:rPr>
          <w:rFonts w:eastAsia="Times New Roman"/>
          <w:i/>
          <w:color w:val="auto"/>
          <w:kern w:val="1"/>
          <w:sz w:val="18"/>
          <w:szCs w:val="22"/>
          <w:lang w:eastAsia="ar-SA"/>
        </w:rPr>
        <w:t>(podpis W</w:t>
      </w:r>
      <w:r w:rsidRPr="00475D1F">
        <w:rPr>
          <w:rFonts w:eastAsia="Times New Roman"/>
          <w:i/>
          <w:color w:val="auto"/>
          <w:kern w:val="1"/>
          <w:sz w:val="18"/>
          <w:szCs w:val="22"/>
          <w:lang w:eastAsia="ar-SA"/>
        </w:rPr>
        <w:t xml:space="preserve">ykonawcy lub </w:t>
      </w:r>
      <w:r w:rsidRPr="00072F90">
        <w:rPr>
          <w:rFonts w:eastAsia="Times New Roman"/>
          <w:i/>
          <w:color w:val="auto"/>
          <w:kern w:val="1"/>
          <w:sz w:val="18"/>
          <w:szCs w:val="22"/>
          <w:lang w:eastAsia="ar-SA"/>
        </w:rPr>
        <w:t>osoby upoważnione</w:t>
      </w:r>
      <w:r w:rsidRPr="00475D1F">
        <w:rPr>
          <w:rFonts w:eastAsia="Times New Roman"/>
          <w:i/>
          <w:color w:val="auto"/>
          <w:kern w:val="1"/>
          <w:sz w:val="18"/>
          <w:szCs w:val="22"/>
          <w:lang w:eastAsia="ar-SA"/>
        </w:rPr>
        <w:t>)</w:t>
      </w:r>
    </w:p>
    <w:p w:rsidR="00EE0B1F" w:rsidRPr="00072F90" w:rsidRDefault="00EE0B1F" w:rsidP="00072F90">
      <w:pPr>
        <w:widowControl/>
        <w:suppressAutoHyphens w:val="0"/>
        <w:jc w:val="center"/>
        <w:rPr>
          <w:rFonts w:eastAsia="Times New Roman"/>
          <w:color w:val="auto"/>
          <w:kern w:val="28"/>
          <w:sz w:val="22"/>
          <w:szCs w:val="22"/>
          <w:lang w:eastAsia="pl-PL"/>
        </w:rPr>
      </w:pPr>
    </w:p>
    <w:p w:rsidR="00475D1F" w:rsidRPr="00475D1F" w:rsidRDefault="00475D1F" w:rsidP="00475D1F">
      <w:pPr>
        <w:pStyle w:val="Nagwek4"/>
        <w:widowControl/>
        <w:tabs>
          <w:tab w:val="left" w:pos="0"/>
        </w:tabs>
        <w:spacing w:line="360" w:lineRule="auto"/>
        <w:ind w:left="360" w:hanging="360"/>
        <w:jc w:val="right"/>
        <w:rPr>
          <w:color w:val="auto"/>
        </w:rPr>
      </w:pPr>
      <w:r w:rsidRPr="00475D1F">
        <w:rPr>
          <w:rFonts w:eastAsia="Times New Roman"/>
          <w:b/>
          <w:i/>
          <w:iCs/>
          <w:color w:val="auto"/>
          <w:sz w:val="24"/>
          <w:lang w:eastAsia="ar-SA"/>
        </w:rPr>
        <w:lastRenderedPageBreak/>
        <w:t xml:space="preserve">Załącznik nr </w:t>
      </w:r>
      <w:r w:rsidR="00D71F3F">
        <w:rPr>
          <w:rFonts w:eastAsia="Times New Roman"/>
          <w:b/>
          <w:i/>
          <w:iCs/>
          <w:color w:val="auto"/>
          <w:sz w:val="24"/>
          <w:lang w:eastAsia="ar-SA"/>
        </w:rPr>
        <w:t>4</w:t>
      </w:r>
      <w:r w:rsidRPr="00475D1F">
        <w:rPr>
          <w:rFonts w:eastAsia="Times New Roman"/>
          <w:b/>
          <w:i/>
          <w:iCs/>
          <w:color w:val="auto"/>
          <w:sz w:val="24"/>
          <w:lang w:eastAsia="ar-SA"/>
        </w:rPr>
        <w:t xml:space="preserve"> do SWZ</w:t>
      </w:r>
    </w:p>
    <w:p w:rsidR="00475D1F" w:rsidRPr="00475D1F" w:rsidRDefault="00475D1F" w:rsidP="00475D1F">
      <w:pPr>
        <w:rPr>
          <w:color w:val="auto"/>
        </w:rPr>
      </w:pPr>
      <w:r w:rsidRPr="00475D1F">
        <w:rPr>
          <w:color w:val="auto"/>
        </w:rPr>
        <w:tab/>
      </w:r>
      <w:r w:rsidRPr="00475D1F">
        <w:rPr>
          <w:color w:val="auto"/>
        </w:rPr>
        <w:tab/>
      </w:r>
      <w:r w:rsidRPr="00475D1F">
        <w:rPr>
          <w:color w:val="auto"/>
        </w:rPr>
        <w:tab/>
      </w:r>
      <w:r w:rsidRPr="00475D1F">
        <w:rPr>
          <w:color w:val="auto"/>
        </w:rPr>
        <w:tab/>
      </w:r>
      <w:r w:rsidRPr="00475D1F">
        <w:rPr>
          <w:color w:val="auto"/>
        </w:rPr>
        <w:tab/>
      </w:r>
      <w:r w:rsidRPr="00475D1F">
        <w:rPr>
          <w:color w:val="auto"/>
        </w:rPr>
        <w:tab/>
      </w:r>
      <w:r w:rsidRPr="00475D1F">
        <w:rPr>
          <w:color w:val="auto"/>
        </w:rPr>
        <w:tab/>
      </w:r>
      <w:r w:rsidRPr="00475D1F">
        <w:rPr>
          <w:color w:val="auto"/>
        </w:rPr>
        <w:tab/>
      </w:r>
      <w:r w:rsidRPr="00475D1F">
        <w:rPr>
          <w:color w:val="auto"/>
        </w:rPr>
        <w:tab/>
        <w:t xml:space="preserve">  ………….. ….................</w:t>
      </w:r>
    </w:p>
    <w:p w:rsidR="00475D1F" w:rsidRPr="00475D1F" w:rsidRDefault="00475D1F" w:rsidP="00475D1F">
      <w:pPr>
        <w:rPr>
          <w:color w:val="auto"/>
          <w:sz w:val="18"/>
        </w:rPr>
      </w:pPr>
      <w:r w:rsidRPr="00475D1F">
        <w:rPr>
          <w:color w:val="auto"/>
        </w:rPr>
        <w:t xml:space="preserve">                                                                                                                        </w:t>
      </w:r>
      <w:r w:rsidRPr="00475D1F">
        <w:rPr>
          <w:color w:val="auto"/>
          <w:sz w:val="18"/>
        </w:rPr>
        <w:t>miejscowość, data</w:t>
      </w:r>
    </w:p>
    <w:p w:rsidR="00475D1F" w:rsidRPr="00475D1F" w:rsidRDefault="00475D1F" w:rsidP="00475D1F">
      <w:pPr>
        <w:rPr>
          <w:color w:val="auto"/>
          <w:sz w:val="18"/>
        </w:rPr>
      </w:pPr>
    </w:p>
    <w:p w:rsidR="00475D1F" w:rsidRPr="00475D1F" w:rsidRDefault="00475D1F" w:rsidP="00475D1F">
      <w:pPr>
        <w:shd w:val="clear" w:color="auto" w:fill="D9D9D9"/>
        <w:spacing w:after="200" w:line="276" w:lineRule="auto"/>
        <w:jc w:val="center"/>
        <w:rPr>
          <w:b/>
          <w:color w:val="auto"/>
        </w:rPr>
      </w:pPr>
      <w:r w:rsidRPr="00475D1F">
        <w:rPr>
          <w:rFonts w:eastAsia="Calibri"/>
          <w:b/>
          <w:bCs/>
          <w:color w:val="auto"/>
          <w:sz w:val="28"/>
          <w:szCs w:val="28"/>
          <w:u w:val="single"/>
        </w:rPr>
        <w:t>WYKAZ ROBÓT BUDOWALANYCH*</w:t>
      </w:r>
    </w:p>
    <w:p w:rsidR="00475D1F" w:rsidRPr="00475D1F" w:rsidRDefault="00475D1F" w:rsidP="00475D1F">
      <w:pPr>
        <w:rPr>
          <w:color w:val="auto"/>
        </w:rPr>
      </w:pPr>
      <w:r w:rsidRPr="00475D1F">
        <w:rPr>
          <w:b/>
          <w:color w:val="auto"/>
        </w:rPr>
        <w:t>Wykonawca:</w:t>
      </w:r>
    </w:p>
    <w:p w:rsidR="00475D1F" w:rsidRPr="00475D1F" w:rsidRDefault="00475D1F" w:rsidP="00475D1F">
      <w:pPr>
        <w:spacing w:line="480" w:lineRule="auto"/>
        <w:ind w:right="5954"/>
        <w:rPr>
          <w:i/>
          <w:color w:val="auto"/>
        </w:rPr>
      </w:pPr>
      <w:r w:rsidRPr="00475D1F">
        <w:rPr>
          <w:color w:val="auto"/>
        </w:rPr>
        <w:t>………………………………………………………………........................</w:t>
      </w:r>
    </w:p>
    <w:p w:rsidR="00475D1F" w:rsidRPr="00475D1F" w:rsidRDefault="00475D1F" w:rsidP="00475D1F">
      <w:pPr>
        <w:ind w:right="5953"/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</w:pPr>
      <w:r w:rsidRPr="00475D1F">
        <w:rPr>
          <w:i/>
          <w:color w:val="auto"/>
        </w:rPr>
        <w:t>(pełna nazwa/firma, adres,                 w zależności od podmiotu: NIP/PESEL, KRS/CEiDG)</w:t>
      </w:r>
    </w:p>
    <w:p w:rsidR="00475D1F" w:rsidRDefault="00475D1F" w:rsidP="00792A69">
      <w:pPr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</w:pPr>
      <w:r w:rsidRPr="00475D1F"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</w:r>
      <w:r w:rsidR="00792A69"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>Zespół Szkół Ogólnokształcących</w:t>
      </w:r>
    </w:p>
    <w:p w:rsidR="00792A69" w:rsidRDefault="00792A69" w:rsidP="00792A69">
      <w:pPr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</w:pPr>
      <w:r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</w:r>
      <w:r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</w:r>
      <w:r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</w:r>
      <w:r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</w:r>
      <w:r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</w:r>
      <w:r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</w:r>
      <w:r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  <w:t>ul. Wolności 35</w:t>
      </w:r>
    </w:p>
    <w:p w:rsidR="00792A69" w:rsidRPr="00475D1F" w:rsidRDefault="00792A69" w:rsidP="00792A69">
      <w:pPr>
        <w:rPr>
          <w:rFonts w:eastAsia="Calibri"/>
          <w:b/>
          <w:color w:val="auto"/>
        </w:rPr>
      </w:pPr>
      <w:r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</w:r>
      <w:r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</w:r>
      <w:r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</w:r>
      <w:r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</w:r>
      <w:r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</w:r>
      <w:r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</w:r>
      <w:r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  <w:t>87-200 Wąbrzeźno</w:t>
      </w:r>
    </w:p>
    <w:p w:rsidR="00475D1F" w:rsidRPr="00475D1F" w:rsidRDefault="00475D1F" w:rsidP="00475D1F">
      <w:pPr>
        <w:spacing w:line="276" w:lineRule="auto"/>
        <w:jc w:val="center"/>
        <w:rPr>
          <w:rFonts w:eastAsia="Calibri"/>
          <w:b/>
          <w:color w:val="auto"/>
        </w:rPr>
      </w:pPr>
    </w:p>
    <w:p w:rsidR="00EE0B1F" w:rsidRPr="00475D1F" w:rsidRDefault="00475D1F" w:rsidP="00792A69">
      <w:pPr>
        <w:spacing w:line="276" w:lineRule="auto"/>
        <w:jc w:val="center"/>
        <w:rPr>
          <w:rFonts w:eastAsia="Calibri"/>
          <w:b/>
          <w:color w:val="auto"/>
        </w:rPr>
      </w:pPr>
      <w:r w:rsidRPr="00475D1F">
        <w:rPr>
          <w:rFonts w:eastAsia="Calibri"/>
          <w:b/>
          <w:color w:val="auto"/>
        </w:rPr>
        <w:t>Wykaz robót budowlanych w  zakresie niezbędnym do wykazania spełniania warunków wiedzy</w:t>
      </w:r>
      <w:r w:rsidR="005E2E15">
        <w:rPr>
          <w:rFonts w:eastAsia="Calibri"/>
          <w:b/>
          <w:color w:val="auto"/>
        </w:rPr>
        <w:t xml:space="preserve"> i doświadczenia na zadanie pn.</w:t>
      </w:r>
      <w:r w:rsidR="005E2E15" w:rsidRPr="005E2E15">
        <w:t xml:space="preserve"> </w:t>
      </w:r>
      <w:r w:rsidR="00792A69" w:rsidRPr="00792A69">
        <w:rPr>
          <w:rFonts w:eastAsia="Calibri"/>
          <w:b/>
          <w:color w:val="auto"/>
        </w:rPr>
        <w:t>Termomodernizacja. Docieple</w:t>
      </w:r>
      <w:r w:rsidR="00792A69">
        <w:rPr>
          <w:rFonts w:eastAsia="Calibri"/>
          <w:b/>
          <w:color w:val="auto"/>
        </w:rPr>
        <w:t xml:space="preserve">nie budynku po byłym internacie </w:t>
      </w:r>
      <w:r w:rsidR="00792A69" w:rsidRPr="00792A69">
        <w:rPr>
          <w:rFonts w:eastAsia="Calibri"/>
          <w:b/>
          <w:color w:val="auto"/>
        </w:rPr>
        <w:t>Zespołu Szkół Ogólnokształcących w Wąbrzeźnie</w:t>
      </w:r>
    </w:p>
    <w:tbl>
      <w:tblPr>
        <w:tblW w:w="9893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660"/>
        <w:gridCol w:w="3046"/>
        <w:gridCol w:w="2142"/>
        <w:gridCol w:w="1917"/>
        <w:gridCol w:w="2128"/>
      </w:tblGrid>
      <w:tr w:rsidR="00475D1F" w:rsidRPr="00475D1F" w:rsidTr="00525B15">
        <w:trPr>
          <w:trHeight w:val="1116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75D1F" w:rsidRPr="00475D1F" w:rsidRDefault="00475D1F" w:rsidP="00525B15">
            <w:pPr>
              <w:spacing w:after="200" w:line="276" w:lineRule="auto"/>
              <w:jc w:val="center"/>
              <w:rPr>
                <w:rFonts w:eastAsia="Calibri"/>
                <w:b/>
                <w:color w:val="auto"/>
              </w:rPr>
            </w:pPr>
            <w:r w:rsidRPr="00475D1F">
              <w:rPr>
                <w:rFonts w:eastAsia="Calibri"/>
                <w:b/>
                <w:color w:val="auto"/>
              </w:rPr>
              <w:t>L.p.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75D1F" w:rsidRPr="00475D1F" w:rsidRDefault="00475D1F" w:rsidP="00525B15">
            <w:pPr>
              <w:spacing w:after="200" w:line="276" w:lineRule="auto"/>
              <w:jc w:val="center"/>
              <w:rPr>
                <w:rFonts w:eastAsia="Calibri"/>
                <w:b/>
                <w:color w:val="auto"/>
              </w:rPr>
            </w:pPr>
            <w:r w:rsidRPr="00475D1F">
              <w:rPr>
                <w:rFonts w:eastAsia="Calibri"/>
                <w:b/>
                <w:color w:val="auto"/>
              </w:rPr>
              <w:t xml:space="preserve">Rodzaj i miejsce wykonania zadania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75D1F" w:rsidRPr="00475D1F" w:rsidRDefault="00475D1F" w:rsidP="00525B15">
            <w:pPr>
              <w:spacing w:after="200" w:line="276" w:lineRule="auto"/>
              <w:jc w:val="center"/>
              <w:rPr>
                <w:rFonts w:eastAsia="Calibri"/>
                <w:b/>
                <w:color w:val="auto"/>
              </w:rPr>
            </w:pPr>
            <w:r w:rsidRPr="00475D1F">
              <w:rPr>
                <w:rFonts w:eastAsia="Calibri"/>
                <w:b/>
                <w:color w:val="auto"/>
              </w:rPr>
              <w:t>Nazwa i adres podmiotu na rzecz których roboty te zostały wykonane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75D1F" w:rsidRPr="00475D1F" w:rsidRDefault="00475D1F" w:rsidP="00525B15">
            <w:pPr>
              <w:spacing w:line="276" w:lineRule="auto"/>
              <w:ind w:hanging="176"/>
              <w:jc w:val="center"/>
              <w:rPr>
                <w:rFonts w:eastAsia="Calibri"/>
                <w:b/>
                <w:color w:val="auto"/>
              </w:rPr>
            </w:pPr>
            <w:r w:rsidRPr="00475D1F">
              <w:rPr>
                <w:rFonts w:eastAsia="Calibri"/>
                <w:b/>
                <w:color w:val="auto"/>
              </w:rPr>
              <w:t xml:space="preserve">Wartość wykonanych robót – brutto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D1F" w:rsidRPr="00475D1F" w:rsidRDefault="00475D1F" w:rsidP="00525B15">
            <w:pPr>
              <w:spacing w:after="200" w:line="276" w:lineRule="auto"/>
              <w:jc w:val="center"/>
              <w:rPr>
                <w:color w:val="auto"/>
              </w:rPr>
            </w:pPr>
            <w:r w:rsidRPr="00475D1F">
              <w:rPr>
                <w:rFonts w:eastAsia="Calibri"/>
                <w:b/>
                <w:color w:val="auto"/>
              </w:rPr>
              <w:t>Data wykonania zadania</w:t>
            </w:r>
          </w:p>
        </w:tc>
      </w:tr>
      <w:tr w:rsidR="00475D1F" w:rsidRPr="00475D1F" w:rsidTr="00525B15">
        <w:trPr>
          <w:trHeight w:val="27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5D1F" w:rsidRPr="00475D1F" w:rsidRDefault="00475D1F" w:rsidP="00525B15">
            <w:pPr>
              <w:snapToGrid w:val="0"/>
              <w:spacing w:after="200" w:line="276" w:lineRule="auto"/>
              <w:jc w:val="both"/>
              <w:rPr>
                <w:rFonts w:eastAsia="Calibri"/>
                <w:b/>
                <w:color w:val="auto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5D1F" w:rsidRPr="00475D1F" w:rsidRDefault="00475D1F" w:rsidP="00525B15">
            <w:pPr>
              <w:snapToGrid w:val="0"/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  <w:p w:rsidR="00475D1F" w:rsidRPr="00475D1F" w:rsidRDefault="00475D1F" w:rsidP="00525B15">
            <w:pPr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5D1F" w:rsidRPr="00475D1F" w:rsidRDefault="00475D1F" w:rsidP="00525B15">
            <w:pPr>
              <w:snapToGrid w:val="0"/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5D1F" w:rsidRPr="00475D1F" w:rsidRDefault="00475D1F" w:rsidP="00525B15">
            <w:pPr>
              <w:snapToGrid w:val="0"/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5D1F" w:rsidRPr="00475D1F" w:rsidRDefault="00475D1F" w:rsidP="00525B15">
            <w:pPr>
              <w:snapToGrid w:val="0"/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</w:tc>
      </w:tr>
    </w:tbl>
    <w:p w:rsidR="005638FE" w:rsidRDefault="005638FE" w:rsidP="00475D1F">
      <w:pPr>
        <w:spacing w:after="200" w:line="276" w:lineRule="auto"/>
        <w:jc w:val="both"/>
        <w:rPr>
          <w:rFonts w:eastAsia="Calibri"/>
          <w:color w:val="auto"/>
        </w:rPr>
      </w:pPr>
    </w:p>
    <w:p w:rsidR="00475D1F" w:rsidRPr="00475D1F" w:rsidRDefault="00475D1F" w:rsidP="00475D1F">
      <w:pPr>
        <w:spacing w:after="200" w:line="276" w:lineRule="auto"/>
        <w:jc w:val="both"/>
        <w:rPr>
          <w:color w:val="auto"/>
        </w:rPr>
      </w:pPr>
      <w:r w:rsidRPr="00475D1F">
        <w:rPr>
          <w:rFonts w:eastAsia="Calibri"/>
          <w:color w:val="auto"/>
        </w:rPr>
        <w:tab/>
      </w:r>
      <w:r w:rsidRPr="00475D1F">
        <w:rPr>
          <w:rFonts w:eastAsia="Calibri"/>
          <w:color w:val="auto"/>
        </w:rPr>
        <w:tab/>
      </w:r>
      <w:r w:rsidRPr="00475D1F">
        <w:rPr>
          <w:rFonts w:eastAsia="Calibri"/>
          <w:color w:val="auto"/>
        </w:rPr>
        <w:tab/>
      </w:r>
      <w:r w:rsidRPr="00475D1F">
        <w:rPr>
          <w:rFonts w:eastAsia="Calibri"/>
          <w:color w:val="auto"/>
        </w:rPr>
        <w:tab/>
      </w:r>
      <w:r w:rsidRPr="00475D1F">
        <w:rPr>
          <w:rFonts w:eastAsia="Calibri"/>
          <w:color w:val="auto"/>
        </w:rPr>
        <w:tab/>
      </w:r>
      <w:r w:rsidRPr="00475D1F">
        <w:rPr>
          <w:rFonts w:eastAsia="Calibri"/>
          <w:color w:val="auto"/>
        </w:rPr>
        <w:tab/>
      </w:r>
      <w:r w:rsidRPr="00475D1F">
        <w:rPr>
          <w:rFonts w:eastAsia="Calibri"/>
          <w:color w:val="auto"/>
        </w:rPr>
        <w:tab/>
        <w:t>……………………………………………</w:t>
      </w:r>
    </w:p>
    <w:p w:rsidR="00475D1F" w:rsidRPr="00475D1F" w:rsidRDefault="00475D1F" w:rsidP="00475D1F">
      <w:pPr>
        <w:spacing w:after="200" w:line="276" w:lineRule="auto"/>
        <w:rPr>
          <w:rFonts w:eastAsia="Calibri"/>
          <w:b/>
          <w:bCs/>
          <w:i/>
          <w:iCs/>
          <w:color w:val="auto"/>
          <w:lang w:eastAsia="ar-SA"/>
        </w:rPr>
      </w:pPr>
      <w:r w:rsidRPr="00475D1F">
        <w:rPr>
          <w:color w:val="auto"/>
        </w:rPr>
        <w:t xml:space="preserve">                                                                                      </w:t>
      </w:r>
      <w:r w:rsidRPr="00475D1F">
        <w:rPr>
          <w:rFonts w:eastAsia="Times New Roman"/>
          <w:i/>
          <w:iCs/>
          <w:color w:val="auto"/>
          <w:lang w:eastAsia="ar-SA"/>
        </w:rPr>
        <w:t>(podpis Wykonawcy/Pełnomocnik</w:t>
      </w:r>
      <w:r w:rsidRPr="00475D1F">
        <w:rPr>
          <w:rFonts w:eastAsia="Times New Roman"/>
          <w:i/>
          <w:iCs/>
          <w:color w:val="auto"/>
          <w:sz w:val="20"/>
          <w:szCs w:val="20"/>
          <w:lang w:eastAsia="ar-SA"/>
        </w:rPr>
        <w:t xml:space="preserve">a) </w:t>
      </w:r>
      <w:r w:rsidRPr="00475D1F">
        <w:rPr>
          <w:rFonts w:eastAsia="Calibri"/>
          <w:b/>
          <w:bCs/>
          <w:i/>
          <w:iCs/>
          <w:color w:val="auto"/>
          <w:lang w:eastAsia="ar-SA"/>
        </w:rPr>
        <w:tab/>
      </w:r>
    </w:p>
    <w:p w:rsidR="002424B6" w:rsidRDefault="00475D1F" w:rsidP="005E2E15">
      <w:pPr>
        <w:spacing w:after="200" w:line="276" w:lineRule="auto"/>
        <w:jc w:val="both"/>
        <w:rPr>
          <w:rFonts w:eastAsia="Calibri"/>
          <w:b/>
          <w:bCs/>
          <w:i/>
          <w:iCs/>
          <w:color w:val="auto"/>
          <w:u w:val="single"/>
          <w:lang w:eastAsia="ar-SA"/>
        </w:rPr>
      </w:pPr>
      <w:r w:rsidRPr="00475D1F">
        <w:rPr>
          <w:rFonts w:eastAsia="Calibri"/>
          <w:b/>
          <w:bCs/>
          <w:i/>
          <w:iCs/>
          <w:color w:val="auto"/>
          <w:u w:val="single"/>
          <w:lang w:eastAsia="ar-SA"/>
        </w:rPr>
        <w:t>* Wykaz wraz z załączeniem dowodów określających czy te roboty budowlane zostały wykonane należycie, w szczególności informacji o tym czy roboty zostały wykonane zgodnie z przepisami prawa budowlanego i prawidłowo ukończone, przy czym dowodami,</w:t>
      </w:r>
      <w:r w:rsidR="002424B6" w:rsidRPr="002424B6">
        <w:rPr>
          <w:rFonts w:eastAsia="Calibri"/>
          <w:b/>
          <w:bCs/>
          <w:i/>
          <w:iCs/>
          <w:color w:val="auto"/>
          <w:u w:val="single"/>
          <w:lang w:eastAsia="ar-SA"/>
        </w:rPr>
        <w:t xml:space="preserve"> </w:t>
      </w:r>
      <w:r w:rsidR="002424B6" w:rsidRPr="00475D1F">
        <w:rPr>
          <w:rFonts w:eastAsia="Calibri"/>
          <w:b/>
          <w:bCs/>
          <w:i/>
          <w:iCs/>
          <w:color w:val="auto"/>
          <w:u w:val="single"/>
          <w:lang w:eastAsia="ar-SA"/>
        </w:rPr>
        <w:t>o których mowa, są referencje bądź inne dokumenty wystawione przez podmiot, na rzecz którego roboty budowlane były wykonywane, a jeżeli z uzasadnionej przyczyny o obiektywnym charakterze wykonawca nie jest w stanie uzyskać tych dokumentów – inne dokumenty;</w:t>
      </w:r>
    </w:p>
    <w:p w:rsidR="00D71F3F" w:rsidRDefault="00D71F3F" w:rsidP="005E2E15">
      <w:pPr>
        <w:spacing w:after="200" w:line="276" w:lineRule="auto"/>
        <w:jc w:val="both"/>
        <w:rPr>
          <w:rFonts w:eastAsia="Calibri"/>
          <w:b/>
          <w:bCs/>
          <w:i/>
          <w:iCs/>
          <w:color w:val="auto"/>
          <w:u w:val="single"/>
          <w:lang w:eastAsia="ar-SA"/>
        </w:rPr>
      </w:pPr>
    </w:p>
    <w:p w:rsidR="00D71F3F" w:rsidRPr="00475D1F" w:rsidRDefault="00D71F3F" w:rsidP="005E2E15">
      <w:pPr>
        <w:spacing w:after="200" w:line="276" w:lineRule="auto"/>
        <w:jc w:val="both"/>
        <w:rPr>
          <w:rFonts w:eastAsia="Calibri"/>
          <w:b/>
          <w:bCs/>
          <w:i/>
          <w:iCs/>
          <w:color w:val="auto"/>
          <w:u w:val="single"/>
          <w:lang w:eastAsia="ar-SA"/>
        </w:rPr>
      </w:pPr>
    </w:p>
    <w:p w:rsidR="00D12531" w:rsidRPr="00D12531" w:rsidRDefault="00D12531" w:rsidP="00D12531">
      <w:pPr>
        <w:tabs>
          <w:tab w:val="left" w:pos="0"/>
        </w:tabs>
        <w:spacing w:line="100" w:lineRule="atLeast"/>
        <w:jc w:val="right"/>
        <w:rPr>
          <w:rFonts w:eastAsia="Times New Roman"/>
          <w:b/>
          <w:bCs/>
          <w:i/>
          <w:iCs/>
          <w:color w:val="auto"/>
          <w:lang w:eastAsia="ar-SA"/>
        </w:rPr>
      </w:pPr>
      <w:r w:rsidRPr="00D12531">
        <w:rPr>
          <w:rFonts w:eastAsia="Times New Roman"/>
          <w:b/>
          <w:bCs/>
          <w:i/>
          <w:iCs/>
          <w:color w:val="auto"/>
          <w:lang w:eastAsia="ar-SA"/>
        </w:rPr>
        <w:lastRenderedPageBreak/>
        <w:t>Załącznik nr 6 do SWZ</w:t>
      </w:r>
    </w:p>
    <w:p w:rsidR="00D12531" w:rsidRPr="00D12531" w:rsidRDefault="00D12531" w:rsidP="00D12531">
      <w:pPr>
        <w:widowControl/>
        <w:spacing w:line="276" w:lineRule="auto"/>
        <w:jc w:val="center"/>
        <w:rPr>
          <w:rFonts w:eastAsia="Times New Roman"/>
          <w:b/>
          <w:color w:val="auto"/>
          <w:spacing w:val="20"/>
          <w:lang w:eastAsia="ar-SA"/>
        </w:rPr>
      </w:pPr>
      <w:r w:rsidRPr="00D12531">
        <w:rPr>
          <w:rFonts w:eastAsia="Times New Roman"/>
          <w:b/>
          <w:color w:val="auto"/>
          <w:spacing w:val="20"/>
          <w:lang w:eastAsia="ar-SA"/>
        </w:rPr>
        <w:t>Umowa  - projekt</w:t>
      </w:r>
    </w:p>
    <w:p w:rsidR="00D12531" w:rsidRPr="00D12531" w:rsidRDefault="00D12531" w:rsidP="00D12531">
      <w:pPr>
        <w:widowControl/>
        <w:spacing w:line="276" w:lineRule="auto"/>
        <w:jc w:val="center"/>
        <w:rPr>
          <w:rFonts w:eastAsia="Times New Roman"/>
          <w:b/>
          <w:color w:val="auto"/>
          <w:spacing w:val="20"/>
          <w:lang w:eastAsia="ar-SA"/>
        </w:rPr>
      </w:pPr>
    </w:p>
    <w:p w:rsidR="00D12531" w:rsidRPr="00D12531" w:rsidRDefault="00D12531" w:rsidP="00792A69">
      <w:pPr>
        <w:widowControl/>
        <w:spacing w:line="276" w:lineRule="auto"/>
        <w:jc w:val="both"/>
        <w:rPr>
          <w:rFonts w:eastAsia="Times New Roman"/>
          <w:color w:val="auto"/>
          <w:lang w:eastAsia="ar-SA"/>
        </w:rPr>
      </w:pPr>
      <w:r w:rsidRPr="00D12531">
        <w:rPr>
          <w:rFonts w:eastAsia="Times New Roman"/>
          <w:color w:val="auto"/>
          <w:lang w:eastAsia="ar-SA"/>
        </w:rPr>
        <w:t>zawarta w dniu ...................... roku</w:t>
      </w:r>
      <w:r w:rsidRPr="00D12531">
        <w:rPr>
          <w:rFonts w:eastAsia="Times New Roman"/>
          <w:bCs/>
          <w:color w:val="auto"/>
          <w:lang w:eastAsia="ar-SA"/>
        </w:rPr>
        <w:t xml:space="preserve"> </w:t>
      </w:r>
      <w:r w:rsidRPr="00D12531">
        <w:rPr>
          <w:rFonts w:eastAsia="Times New Roman"/>
          <w:color w:val="auto"/>
          <w:lang w:eastAsia="ar-SA"/>
        </w:rPr>
        <w:t xml:space="preserve">w Wąbrzeźnie pomiędzy </w:t>
      </w:r>
      <w:r w:rsidR="00792A69">
        <w:rPr>
          <w:rFonts w:eastAsia="Times New Roman"/>
          <w:b/>
          <w:bCs/>
          <w:color w:val="auto"/>
          <w:lang w:eastAsia="ar-SA"/>
        </w:rPr>
        <w:t>Zespołem Szkół Ogólnokształcących, ul. Wolności 35, 87-200 Wąbrzeźno,</w:t>
      </w:r>
      <w:r w:rsidRPr="00D12531">
        <w:rPr>
          <w:rFonts w:eastAsia="Times New Roman"/>
          <w:color w:val="auto"/>
          <w:lang w:eastAsia="ar-SA"/>
        </w:rPr>
        <w:t xml:space="preserve"> reprezentowanym przez </w:t>
      </w:r>
    </w:p>
    <w:p w:rsidR="00D12531" w:rsidRPr="00D12531" w:rsidRDefault="00792A69" w:rsidP="00792A69">
      <w:pPr>
        <w:widowControl/>
        <w:spacing w:line="276" w:lineRule="auto"/>
        <w:jc w:val="both"/>
        <w:rPr>
          <w:rFonts w:eastAsia="Times New Roman"/>
          <w:color w:val="auto"/>
          <w:lang w:eastAsia="ar-SA"/>
        </w:rPr>
      </w:pPr>
      <w:r>
        <w:rPr>
          <w:rFonts w:eastAsia="Times New Roman"/>
          <w:color w:val="auto"/>
          <w:lang w:eastAsia="ar-SA"/>
        </w:rPr>
        <w:t>Dyrektora – Aleksandra Czarneckiego</w:t>
      </w:r>
      <w:r w:rsidR="00D12531" w:rsidRPr="00D12531">
        <w:rPr>
          <w:rFonts w:eastAsia="Times New Roman"/>
          <w:color w:val="auto"/>
          <w:lang w:eastAsia="ar-SA"/>
        </w:rPr>
        <w:t xml:space="preserve"> </w:t>
      </w:r>
    </w:p>
    <w:p w:rsidR="00D12531" w:rsidRPr="00D12531" w:rsidRDefault="00D12531" w:rsidP="00D12531">
      <w:pPr>
        <w:widowControl/>
        <w:spacing w:line="276" w:lineRule="auto"/>
        <w:rPr>
          <w:rFonts w:eastAsia="Times New Roman"/>
          <w:color w:val="auto"/>
          <w:lang w:eastAsia="ar-SA"/>
        </w:rPr>
      </w:pPr>
      <w:r w:rsidRPr="00D12531">
        <w:rPr>
          <w:rFonts w:eastAsia="Times New Roman"/>
          <w:color w:val="auto"/>
          <w:lang w:eastAsia="ar-SA"/>
        </w:rPr>
        <w:t xml:space="preserve">zwanym dalej </w:t>
      </w:r>
      <w:r w:rsidRPr="00D12531">
        <w:rPr>
          <w:rFonts w:eastAsia="Times New Roman"/>
          <w:b/>
          <w:color w:val="auto"/>
          <w:lang w:eastAsia="ar-SA"/>
        </w:rPr>
        <w:t>Zamawiającym</w:t>
      </w:r>
      <w:r w:rsidRPr="00D12531">
        <w:rPr>
          <w:rFonts w:eastAsia="Times New Roman"/>
          <w:color w:val="auto"/>
          <w:lang w:eastAsia="ar-SA"/>
        </w:rPr>
        <w:t xml:space="preserve"> a</w:t>
      </w:r>
    </w:p>
    <w:p w:rsidR="00D12531" w:rsidRPr="00D12531" w:rsidRDefault="00D12531" w:rsidP="00D12531">
      <w:pPr>
        <w:widowControl/>
        <w:spacing w:line="276" w:lineRule="auto"/>
        <w:jc w:val="both"/>
        <w:rPr>
          <w:rFonts w:eastAsia="Times New Roman"/>
          <w:b/>
          <w:color w:val="auto"/>
          <w:lang w:eastAsia="ar-SA"/>
        </w:rPr>
      </w:pPr>
      <w:r w:rsidRPr="00D12531">
        <w:rPr>
          <w:rFonts w:eastAsia="Times New Roman"/>
          <w:color w:val="auto"/>
          <w:lang w:eastAsia="ar-SA"/>
        </w:rPr>
        <w:t xml:space="preserve">firmą </w:t>
      </w:r>
      <w:r w:rsidRPr="00D12531">
        <w:rPr>
          <w:rFonts w:eastAsia="Times New Roman"/>
          <w:b/>
          <w:color w:val="auto"/>
          <w:lang w:eastAsia="ar-SA"/>
        </w:rPr>
        <w:t>..............................................................</w:t>
      </w:r>
    </w:p>
    <w:p w:rsidR="00D12531" w:rsidRPr="00D12531" w:rsidRDefault="00D12531" w:rsidP="00D12531">
      <w:pPr>
        <w:widowControl/>
        <w:spacing w:line="276" w:lineRule="auto"/>
        <w:jc w:val="both"/>
        <w:rPr>
          <w:rFonts w:eastAsia="Times New Roman"/>
          <w:color w:val="auto"/>
          <w:lang w:eastAsia="ar-SA"/>
        </w:rPr>
      </w:pPr>
      <w:r w:rsidRPr="00D12531">
        <w:rPr>
          <w:rFonts w:eastAsia="Times New Roman"/>
          <w:color w:val="auto"/>
          <w:lang w:eastAsia="ar-SA"/>
        </w:rPr>
        <w:t xml:space="preserve">zwaną dalej </w:t>
      </w:r>
      <w:r w:rsidRPr="00D12531">
        <w:rPr>
          <w:rFonts w:eastAsia="Times New Roman"/>
          <w:b/>
          <w:bCs/>
          <w:iCs/>
          <w:color w:val="auto"/>
          <w:lang w:eastAsia="ar-SA"/>
        </w:rPr>
        <w:t>Wykonawcą,</w:t>
      </w:r>
      <w:r w:rsidRPr="00D12531">
        <w:rPr>
          <w:rFonts w:eastAsia="Times New Roman"/>
          <w:color w:val="auto"/>
          <w:lang w:eastAsia="ar-SA"/>
        </w:rPr>
        <w:t xml:space="preserve">  reprezentowaną przez:</w:t>
      </w:r>
    </w:p>
    <w:p w:rsidR="00D12531" w:rsidRPr="00D12531" w:rsidRDefault="00D12531" w:rsidP="00D12531">
      <w:pPr>
        <w:widowControl/>
        <w:spacing w:line="276" w:lineRule="auto"/>
        <w:rPr>
          <w:rFonts w:eastAsia="Times New Roman"/>
          <w:b/>
          <w:iCs/>
          <w:color w:val="auto"/>
          <w:lang w:eastAsia="ar-SA"/>
        </w:rPr>
      </w:pPr>
      <w:r w:rsidRPr="00D12531">
        <w:rPr>
          <w:rFonts w:eastAsia="Times New Roman"/>
          <w:b/>
          <w:iCs/>
          <w:color w:val="auto"/>
          <w:lang w:eastAsia="ar-SA"/>
        </w:rPr>
        <w:t>.......................................................................</w:t>
      </w:r>
    </w:p>
    <w:p w:rsidR="00792A69" w:rsidRPr="00792A69" w:rsidRDefault="00D12531" w:rsidP="00792A69">
      <w:pPr>
        <w:widowControl/>
        <w:spacing w:line="276" w:lineRule="auto"/>
        <w:jc w:val="center"/>
        <w:rPr>
          <w:rFonts w:eastAsia="Lucida Sans Unicode"/>
          <w:b/>
          <w:bCs/>
          <w:i/>
          <w:iCs/>
          <w:color w:val="auto"/>
        </w:rPr>
      </w:pPr>
      <w:r w:rsidRPr="00D12531">
        <w:rPr>
          <w:rFonts w:eastAsia="Times New Roman"/>
          <w:i/>
          <w:iCs/>
          <w:color w:val="auto"/>
          <w:lang w:eastAsia="ar-SA"/>
        </w:rPr>
        <w:t xml:space="preserve">Wykonawca został wyłoniony w postępowaniu nr </w:t>
      </w:r>
      <w:r w:rsidR="00792A69">
        <w:rPr>
          <w:rFonts w:eastAsia="Times New Roman"/>
          <w:i/>
          <w:iCs/>
          <w:color w:val="auto"/>
          <w:lang w:eastAsia="ar-SA"/>
        </w:rPr>
        <w:t>ZSO.0710.1.2023.AC</w:t>
      </w:r>
      <w:r w:rsidRPr="00D12531">
        <w:rPr>
          <w:rFonts w:eastAsia="Times New Roman"/>
          <w:i/>
          <w:iCs/>
          <w:color w:val="auto"/>
          <w:lang w:eastAsia="ar-SA"/>
        </w:rPr>
        <w:t xml:space="preserve"> z dnia </w:t>
      </w:r>
      <w:r w:rsidR="00792A69">
        <w:rPr>
          <w:rFonts w:eastAsia="Times New Roman"/>
          <w:i/>
          <w:iCs/>
          <w:color w:val="auto"/>
          <w:lang w:eastAsia="ar-SA"/>
        </w:rPr>
        <w:t>28.03</w:t>
      </w:r>
      <w:r w:rsidR="00872EE1">
        <w:rPr>
          <w:rFonts w:eastAsia="Times New Roman"/>
          <w:i/>
          <w:iCs/>
          <w:color w:val="auto"/>
          <w:lang w:eastAsia="ar-SA"/>
        </w:rPr>
        <w:t>.2023</w:t>
      </w:r>
      <w:r w:rsidRPr="00D12531">
        <w:rPr>
          <w:rFonts w:eastAsia="Times New Roman"/>
          <w:i/>
          <w:iCs/>
          <w:color w:val="auto"/>
          <w:lang w:eastAsia="ar-SA"/>
        </w:rPr>
        <w:t xml:space="preserve"> r. na </w:t>
      </w:r>
      <w:r w:rsidR="00792A69" w:rsidRPr="00792A69">
        <w:rPr>
          <w:rFonts w:eastAsia="Lucida Sans Unicode"/>
          <w:b/>
          <w:bCs/>
          <w:i/>
          <w:iCs/>
          <w:color w:val="auto"/>
        </w:rPr>
        <w:t>Termomodernizacja. Docieplenie budynku po byłym internacie</w:t>
      </w:r>
    </w:p>
    <w:p w:rsidR="00D71F3F" w:rsidRDefault="00792A69" w:rsidP="00792A69">
      <w:pPr>
        <w:widowControl/>
        <w:spacing w:line="276" w:lineRule="auto"/>
        <w:jc w:val="center"/>
        <w:rPr>
          <w:rFonts w:eastAsia="Lucida Sans Unicode"/>
          <w:b/>
          <w:bCs/>
          <w:i/>
          <w:iCs/>
          <w:color w:val="auto"/>
        </w:rPr>
      </w:pPr>
      <w:r w:rsidRPr="00792A69">
        <w:rPr>
          <w:rFonts w:eastAsia="Lucida Sans Unicode"/>
          <w:b/>
          <w:bCs/>
          <w:i/>
          <w:iCs/>
          <w:color w:val="auto"/>
        </w:rPr>
        <w:t>Zespołu Szkół Ogólnokształcących w Wąbrzeźnie</w:t>
      </w:r>
    </w:p>
    <w:p w:rsidR="00D12531" w:rsidRPr="00D12531" w:rsidRDefault="00D12531" w:rsidP="00D71F3F">
      <w:pPr>
        <w:widowControl/>
        <w:spacing w:line="276" w:lineRule="auto"/>
        <w:jc w:val="center"/>
        <w:rPr>
          <w:rFonts w:eastAsia="Times New Roman"/>
          <w:i/>
          <w:iCs/>
          <w:color w:val="auto"/>
          <w:lang w:eastAsia="ar-SA"/>
        </w:rPr>
      </w:pPr>
      <w:r w:rsidRPr="00D12531">
        <w:rPr>
          <w:rFonts w:eastAsia="Times New Roman"/>
          <w:i/>
          <w:iCs/>
          <w:color w:val="auto"/>
          <w:lang w:eastAsia="ar-SA"/>
        </w:rPr>
        <w:t>w rezultacie dokonania przez Zamawiającego wyboru oferty Wykonawcy została zawarta umowa o następującej treści:</w:t>
      </w:r>
    </w:p>
    <w:p w:rsidR="00D12531" w:rsidRPr="00D12531" w:rsidRDefault="00D12531" w:rsidP="00D12531">
      <w:pPr>
        <w:widowControl/>
        <w:spacing w:line="276" w:lineRule="auto"/>
        <w:jc w:val="center"/>
        <w:rPr>
          <w:rFonts w:eastAsia="Times New Roman"/>
          <w:i/>
          <w:iCs/>
          <w:color w:val="auto"/>
          <w:lang w:eastAsia="ar-SA"/>
        </w:rPr>
      </w:pPr>
    </w:p>
    <w:p w:rsidR="00D12531" w:rsidRPr="00D12531" w:rsidRDefault="00D12531" w:rsidP="00D12531">
      <w:pPr>
        <w:widowControl/>
        <w:spacing w:line="276" w:lineRule="auto"/>
        <w:jc w:val="center"/>
        <w:rPr>
          <w:rFonts w:eastAsia="Times New Roman"/>
          <w:b/>
          <w:bCs/>
          <w:color w:val="auto"/>
          <w:lang w:eastAsia="ar-SA"/>
        </w:rPr>
      </w:pPr>
      <w:r w:rsidRPr="00D12531">
        <w:rPr>
          <w:rFonts w:eastAsia="Times New Roman"/>
          <w:b/>
          <w:bCs/>
          <w:color w:val="auto"/>
          <w:lang w:eastAsia="ar-SA"/>
        </w:rPr>
        <w:t xml:space="preserve">§ 1 </w:t>
      </w:r>
    </w:p>
    <w:p w:rsidR="00D12531" w:rsidRPr="00D12531" w:rsidRDefault="00D12531" w:rsidP="00792A69">
      <w:pPr>
        <w:widowControl/>
        <w:spacing w:line="276" w:lineRule="auto"/>
        <w:jc w:val="both"/>
        <w:rPr>
          <w:rFonts w:eastAsia="Times New Roman"/>
          <w:b/>
          <w:i/>
          <w:color w:val="auto"/>
          <w:lang w:eastAsia="ar-SA"/>
        </w:rPr>
      </w:pPr>
      <w:r w:rsidRPr="00D12531">
        <w:rPr>
          <w:rFonts w:eastAsia="Times New Roman"/>
          <w:color w:val="auto"/>
          <w:lang w:eastAsia="ar-SA"/>
        </w:rPr>
        <w:t>Zamawiający zleca, a Wykonawca przyjmuje do wykonania ro</w:t>
      </w:r>
      <w:r w:rsidRPr="00D12531">
        <w:rPr>
          <w:rFonts w:eastAsia="Times New Roman"/>
          <w:i/>
          <w:color w:val="auto"/>
          <w:lang w:eastAsia="ar-SA"/>
        </w:rPr>
        <w:t>boty budowlane związane z </w:t>
      </w:r>
      <w:r w:rsidR="00792A69" w:rsidRPr="00792A69">
        <w:rPr>
          <w:rFonts w:eastAsia="Times New Roman"/>
          <w:b/>
          <w:i/>
          <w:color w:val="auto"/>
          <w:lang w:eastAsia="ar-SA"/>
        </w:rPr>
        <w:t>Termomodernizacja. Docieple</w:t>
      </w:r>
      <w:r w:rsidR="00792A69">
        <w:rPr>
          <w:rFonts w:eastAsia="Times New Roman"/>
          <w:b/>
          <w:i/>
          <w:color w:val="auto"/>
          <w:lang w:eastAsia="ar-SA"/>
        </w:rPr>
        <w:t xml:space="preserve">nie budynku po byłym internacie </w:t>
      </w:r>
      <w:r w:rsidR="00792A69" w:rsidRPr="00792A69">
        <w:rPr>
          <w:rFonts w:eastAsia="Times New Roman"/>
          <w:b/>
          <w:i/>
          <w:color w:val="auto"/>
          <w:lang w:eastAsia="ar-SA"/>
        </w:rPr>
        <w:t>Zespołu Szkół Ogólnokształcących w Wąbrzeźnie</w:t>
      </w:r>
      <w:r w:rsidR="00792A69">
        <w:rPr>
          <w:rFonts w:eastAsia="Times New Roman"/>
          <w:b/>
          <w:i/>
          <w:color w:val="auto"/>
          <w:lang w:eastAsia="ar-SA"/>
        </w:rPr>
        <w:t>.</w:t>
      </w:r>
    </w:p>
    <w:p w:rsidR="00D12531" w:rsidRPr="00D12531" w:rsidRDefault="00D12531" w:rsidP="00D12531">
      <w:pPr>
        <w:widowControl/>
        <w:spacing w:line="276" w:lineRule="auto"/>
        <w:jc w:val="center"/>
        <w:rPr>
          <w:rFonts w:eastAsia="Times New Roman"/>
          <w:i/>
          <w:color w:val="auto"/>
          <w:lang w:eastAsia="ar-SA"/>
        </w:rPr>
      </w:pPr>
    </w:p>
    <w:p w:rsidR="00D12531" w:rsidRPr="00D12531" w:rsidRDefault="00D12531" w:rsidP="00D12531">
      <w:pPr>
        <w:widowControl/>
        <w:spacing w:line="276" w:lineRule="auto"/>
        <w:jc w:val="center"/>
        <w:rPr>
          <w:rFonts w:eastAsia="Times New Roman"/>
          <w:b/>
          <w:bCs/>
          <w:color w:val="auto"/>
        </w:rPr>
      </w:pPr>
    </w:p>
    <w:p w:rsidR="00D12531" w:rsidRPr="00D12531" w:rsidRDefault="00D12531" w:rsidP="00D12531">
      <w:pPr>
        <w:widowControl/>
        <w:spacing w:line="276" w:lineRule="auto"/>
        <w:jc w:val="center"/>
        <w:rPr>
          <w:rFonts w:eastAsia="Times New Roman"/>
          <w:b/>
          <w:bCs/>
          <w:color w:val="auto"/>
        </w:rPr>
      </w:pPr>
      <w:r w:rsidRPr="00D12531">
        <w:rPr>
          <w:rFonts w:eastAsia="Times New Roman"/>
          <w:b/>
          <w:bCs/>
          <w:color w:val="auto"/>
        </w:rPr>
        <w:t>§ 2</w:t>
      </w:r>
    </w:p>
    <w:p w:rsidR="00D12531" w:rsidRPr="00D12531" w:rsidRDefault="00D12531" w:rsidP="00D12531">
      <w:pPr>
        <w:widowControl/>
        <w:numPr>
          <w:ilvl w:val="0"/>
          <w:numId w:val="37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Termin przekazania placu budowy - do </w:t>
      </w:r>
      <w:r w:rsidR="00D71F3F">
        <w:rPr>
          <w:rFonts w:eastAsia="Times New Roman"/>
          <w:color w:val="auto"/>
        </w:rPr>
        <w:t>14</w:t>
      </w:r>
      <w:r w:rsidRPr="00D12531">
        <w:rPr>
          <w:rFonts w:eastAsia="Times New Roman"/>
          <w:color w:val="auto"/>
        </w:rPr>
        <w:t xml:space="preserve"> dni od dnia podpisania Umowy. </w:t>
      </w:r>
    </w:p>
    <w:p w:rsidR="00D12531" w:rsidRPr="00D12531" w:rsidRDefault="00D12531" w:rsidP="00D12531">
      <w:pPr>
        <w:widowControl/>
        <w:numPr>
          <w:ilvl w:val="0"/>
          <w:numId w:val="37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Termin rozpoczęcia robót – </w:t>
      </w:r>
      <w:r w:rsidR="00792A69">
        <w:rPr>
          <w:rFonts w:eastAsia="Times New Roman"/>
          <w:color w:val="auto"/>
        </w:rPr>
        <w:t>do uzgodnienia z uwagi na organizację pracy szkoły</w:t>
      </w:r>
      <w:r w:rsidRPr="00D12531">
        <w:rPr>
          <w:rFonts w:eastAsia="Times New Roman"/>
          <w:color w:val="auto"/>
        </w:rPr>
        <w:t xml:space="preserve">. </w:t>
      </w:r>
    </w:p>
    <w:p w:rsidR="00D12531" w:rsidRPr="00792A69" w:rsidRDefault="00D12531" w:rsidP="00D12531">
      <w:pPr>
        <w:widowControl/>
        <w:numPr>
          <w:ilvl w:val="0"/>
          <w:numId w:val="37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792A69">
        <w:rPr>
          <w:rFonts w:eastAsia="Times New Roman"/>
          <w:color w:val="auto"/>
        </w:rPr>
        <w:t xml:space="preserve">Termin wykonania zamówienia – </w:t>
      </w:r>
      <w:r w:rsidR="00792A69" w:rsidRPr="00792A69">
        <w:rPr>
          <w:rFonts w:eastAsia="Times New Roman"/>
          <w:color w:val="auto"/>
        </w:rPr>
        <w:t>18.08.2023</w:t>
      </w:r>
      <w:r w:rsidR="00D71F3F" w:rsidRPr="00792A69">
        <w:rPr>
          <w:rFonts w:eastAsia="Times New Roman"/>
          <w:color w:val="auto"/>
        </w:rPr>
        <w:t xml:space="preserve"> r</w:t>
      </w:r>
      <w:r w:rsidRPr="00792A69">
        <w:rPr>
          <w:rFonts w:eastAsia="Times New Roman"/>
          <w:color w:val="auto"/>
        </w:rPr>
        <w:t>.</w:t>
      </w: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both"/>
        <w:rPr>
          <w:rFonts w:eastAsia="Times New Roman"/>
          <w:color w:val="auto"/>
        </w:rPr>
      </w:pP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D12531">
        <w:rPr>
          <w:rFonts w:eastAsia="Times New Roman"/>
          <w:b/>
          <w:bCs/>
          <w:color w:val="auto"/>
        </w:rPr>
        <w:t>§ 3</w:t>
      </w:r>
    </w:p>
    <w:p w:rsidR="00D12531" w:rsidRPr="008B6FC2" w:rsidRDefault="00D12531" w:rsidP="00D71F3F">
      <w:pPr>
        <w:widowControl/>
        <w:numPr>
          <w:ilvl w:val="0"/>
          <w:numId w:val="6"/>
        </w:numPr>
        <w:suppressAutoHyphens w:val="0"/>
        <w:spacing w:line="276" w:lineRule="auto"/>
        <w:jc w:val="both"/>
        <w:rPr>
          <w:rFonts w:eastAsia="Times New Roman"/>
          <w:color w:val="FF0000"/>
        </w:rPr>
      </w:pPr>
      <w:r w:rsidRPr="00D12531">
        <w:rPr>
          <w:rFonts w:eastAsia="Times New Roman"/>
          <w:color w:val="auto"/>
        </w:rPr>
        <w:t xml:space="preserve">Za wykonanie przedmiotu Umowy ustala się ryczałtowe wynagrodzenie brutto w kwocie ............................ zł brutto (słownie: ..................................... 00/100) - zgodnie z </w:t>
      </w:r>
      <w:r w:rsidR="00D71F3F">
        <w:rPr>
          <w:rFonts w:eastAsia="Times New Roman"/>
          <w:color w:val="auto"/>
        </w:rPr>
        <w:t>ofertą złożoną przez Wykonawcę.</w:t>
      </w:r>
    </w:p>
    <w:p w:rsidR="00D12531" w:rsidRPr="00D12531" w:rsidRDefault="00D12531" w:rsidP="00D12531">
      <w:pPr>
        <w:widowControl/>
        <w:numPr>
          <w:ilvl w:val="0"/>
          <w:numId w:val="6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Płatność nastąpi po potwierdzonym protokołem odbiorze </w:t>
      </w:r>
      <w:r w:rsidR="00792A69">
        <w:rPr>
          <w:rFonts w:eastAsia="Times New Roman"/>
          <w:color w:val="auto"/>
        </w:rPr>
        <w:t>całkowitym</w:t>
      </w:r>
      <w:r w:rsidRPr="00D12531">
        <w:rPr>
          <w:rFonts w:eastAsia="Times New Roman"/>
          <w:color w:val="auto"/>
        </w:rPr>
        <w:t xml:space="preserve"> bez uwag, po potwierdzeniu zapłaty Podwykonawcy/Podwykonawcom – w terminie – do 30 dni od dnia przekazania prawidłowo wystawionej faktury VAT, przelewem na nr konta wskazanego w fakturze</w:t>
      </w:r>
    </w:p>
    <w:p w:rsidR="00D12531" w:rsidRPr="00D12531" w:rsidRDefault="00D12531" w:rsidP="00D12531">
      <w:pPr>
        <w:widowControl/>
        <w:suppressAutoHyphens w:val="0"/>
        <w:spacing w:line="276" w:lineRule="auto"/>
        <w:rPr>
          <w:rFonts w:eastAsia="Times New Roman"/>
          <w:color w:val="auto"/>
        </w:rPr>
      </w:pPr>
    </w:p>
    <w:p w:rsidR="00D12531" w:rsidRPr="00D12531" w:rsidRDefault="00D12531" w:rsidP="00D12531">
      <w:pPr>
        <w:widowControl/>
        <w:suppressAutoHyphens w:val="0"/>
        <w:spacing w:line="276" w:lineRule="auto"/>
        <w:rPr>
          <w:rFonts w:eastAsia="Times New Roman"/>
          <w:b/>
          <w:bCs/>
          <w:color w:val="auto"/>
        </w:rPr>
      </w:pP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D12531">
        <w:rPr>
          <w:rFonts w:eastAsia="Times New Roman"/>
          <w:b/>
          <w:bCs/>
          <w:color w:val="auto"/>
        </w:rPr>
        <w:t>§ 4</w:t>
      </w:r>
    </w:p>
    <w:p w:rsidR="00D12531" w:rsidRPr="00D12531" w:rsidRDefault="00D12531" w:rsidP="00D12531">
      <w:pPr>
        <w:widowControl/>
        <w:numPr>
          <w:ilvl w:val="0"/>
          <w:numId w:val="38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Zamawiający ustanowi inspektora nadzoru inwestorskiego.</w:t>
      </w:r>
    </w:p>
    <w:p w:rsidR="00D12531" w:rsidRPr="00D12531" w:rsidRDefault="00D12531" w:rsidP="00D12531">
      <w:pPr>
        <w:widowControl/>
        <w:numPr>
          <w:ilvl w:val="0"/>
          <w:numId w:val="38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Wykonawca ustanowi kierownika robót budowlanych.</w:t>
      </w:r>
    </w:p>
    <w:p w:rsidR="00D12531" w:rsidRPr="00D12531" w:rsidRDefault="00D12531" w:rsidP="00D12531">
      <w:pPr>
        <w:widowControl/>
        <w:numPr>
          <w:ilvl w:val="0"/>
          <w:numId w:val="38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Strony zobowiązane są poinformować się wzajemnie o wyborze swojego przedstawiciela.</w:t>
      </w:r>
    </w:p>
    <w:p w:rsidR="00D12531" w:rsidRPr="00D12531" w:rsidRDefault="00D12531" w:rsidP="00D12531">
      <w:pPr>
        <w:widowControl/>
        <w:numPr>
          <w:ilvl w:val="0"/>
          <w:numId w:val="38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Przebieg robót budowlanych będzie dokumentowany w dzienniku budowy.</w:t>
      </w: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color w:val="auto"/>
        </w:rPr>
      </w:pP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color w:val="auto"/>
        </w:rPr>
      </w:pP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D12531">
        <w:rPr>
          <w:rFonts w:eastAsia="Times New Roman"/>
          <w:b/>
          <w:bCs/>
          <w:color w:val="auto"/>
        </w:rPr>
        <w:t>§ 5</w:t>
      </w:r>
    </w:p>
    <w:p w:rsidR="00D12531" w:rsidRPr="00D12531" w:rsidRDefault="00D12531" w:rsidP="00D12531">
      <w:pPr>
        <w:widowControl/>
        <w:numPr>
          <w:ilvl w:val="0"/>
          <w:numId w:val="8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Wykonawca może powierzyć wykonanie części zamówienia Podwykonawcom pod warunkiem, że posiadają oni kwalifikacje do ich wykonania. </w:t>
      </w:r>
    </w:p>
    <w:p w:rsidR="00D12531" w:rsidRPr="00D12531" w:rsidRDefault="00D12531" w:rsidP="00D12531">
      <w:pPr>
        <w:widowControl/>
        <w:numPr>
          <w:ilvl w:val="0"/>
          <w:numId w:val="8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 Zlecenie wykonania części robót Podwykonawcom nie zmienia zobowiązań Wykonawcy wobec Zamawiającego za wykonanie tej części robót.  </w:t>
      </w:r>
    </w:p>
    <w:p w:rsidR="00D12531" w:rsidRPr="00D12531" w:rsidRDefault="00D12531" w:rsidP="00D12531">
      <w:pPr>
        <w:widowControl/>
        <w:numPr>
          <w:ilvl w:val="0"/>
          <w:numId w:val="8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Wykonawca, podwykonawca lub dalszy podwykonawca zamówienia na roboty budowlane  zamierzający zawrzeć umowę o Podwykonawstwo, której przedmiotem są roboty budowlane, jest obowiązany, w trakcie realizacji zamówienia publicznego na roboty budowlane, do przedłożenia Zamawiającemu projektu tej umowy, a w przypadku zawarcia takiej umowy – projektu jej zmiany oraz poświadczonej za zgodność z oryginałem kopii zawartej umowy o podwykonawstwo, której przedmiotem są roboty budowlane, i jej zmian.</w:t>
      </w:r>
    </w:p>
    <w:p w:rsidR="00D12531" w:rsidRPr="00D12531" w:rsidRDefault="00D12531" w:rsidP="00D12531">
      <w:pPr>
        <w:widowControl/>
        <w:numPr>
          <w:ilvl w:val="0"/>
          <w:numId w:val="8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Zamawiający, w terminie do 7 dni, zgłasza w formie pisemnej, pod rygorem nieważności, zastrzeżenia do projektu umowy o podwykonawstwo, której przedmiotem są roboty budowlane, w przypadku gdy:</w:t>
      </w:r>
    </w:p>
    <w:p w:rsidR="00D12531" w:rsidRPr="00D12531" w:rsidRDefault="00D12531" w:rsidP="00D12531">
      <w:pPr>
        <w:widowControl/>
        <w:numPr>
          <w:ilvl w:val="0"/>
          <w:numId w:val="44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nie spełnia ona wymagań określonych w dokumentach zamówienia;</w:t>
      </w:r>
    </w:p>
    <w:p w:rsidR="00D12531" w:rsidRPr="00D12531" w:rsidRDefault="00D12531" w:rsidP="00D12531">
      <w:pPr>
        <w:widowControl/>
        <w:numPr>
          <w:ilvl w:val="0"/>
          <w:numId w:val="44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przewiduje ona termin zapłaty wynagrodzenia dłuższy niż określony w ust. 6;</w:t>
      </w:r>
    </w:p>
    <w:p w:rsidR="00D12531" w:rsidRPr="00D12531" w:rsidRDefault="00D12531" w:rsidP="00D12531">
      <w:pPr>
        <w:widowControl/>
        <w:numPr>
          <w:ilvl w:val="0"/>
          <w:numId w:val="44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zawiera ona postanowienia niezgodne z przepisami ustawy Prawo zamówień publicznych</w:t>
      </w:r>
    </w:p>
    <w:p w:rsidR="00D12531" w:rsidRPr="00D12531" w:rsidRDefault="00D12531" w:rsidP="00D12531">
      <w:pPr>
        <w:widowControl/>
        <w:numPr>
          <w:ilvl w:val="0"/>
          <w:numId w:val="8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Wykonawca, podwykonawca lub dalszy podwykonawca zamówienia na roboty budowlane przedkłada Zamawiającemu poświadczonej za zgodność z oryginałem kopii zawartych umów o podwykonawstwo, których przedmiotem są dostawy lub usługi, oraz ich zmian.</w:t>
      </w:r>
    </w:p>
    <w:p w:rsidR="00D12531" w:rsidRPr="00D12531" w:rsidRDefault="00D12531" w:rsidP="00D12531">
      <w:pPr>
        <w:widowControl/>
        <w:numPr>
          <w:ilvl w:val="0"/>
          <w:numId w:val="8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Termin zapłaty wynagrodzenia podwykonawcy lub dalszemu podwykonawcy, przewidziany w umowie o podwykonawstwo, nie może być dłuższy niż 30 dni od dnia doręczenia Wykonawcy, podwykonawcy lub dalszemu podwykonawcy faktury lub rachunku.</w:t>
      </w:r>
    </w:p>
    <w:p w:rsidR="00D12531" w:rsidRPr="00D12531" w:rsidRDefault="00D12531" w:rsidP="00D12531">
      <w:pPr>
        <w:widowControl/>
        <w:suppressAutoHyphens w:val="0"/>
        <w:spacing w:line="276" w:lineRule="auto"/>
        <w:ind w:left="5" w:hanging="11"/>
        <w:jc w:val="center"/>
        <w:rPr>
          <w:rFonts w:eastAsia="Times New Roman"/>
          <w:b/>
          <w:bCs/>
          <w:color w:val="auto"/>
        </w:rPr>
      </w:pPr>
    </w:p>
    <w:p w:rsidR="00D12531" w:rsidRPr="00D12531" w:rsidRDefault="00D12531" w:rsidP="00D12531">
      <w:pPr>
        <w:widowControl/>
        <w:suppressAutoHyphens w:val="0"/>
        <w:spacing w:line="276" w:lineRule="auto"/>
        <w:ind w:left="5" w:hanging="11"/>
        <w:jc w:val="center"/>
        <w:rPr>
          <w:rFonts w:eastAsia="Times New Roman"/>
          <w:b/>
          <w:bCs/>
          <w:color w:val="auto"/>
        </w:rPr>
      </w:pPr>
      <w:r w:rsidRPr="00D12531">
        <w:rPr>
          <w:rFonts w:eastAsia="Times New Roman"/>
          <w:b/>
          <w:bCs/>
          <w:color w:val="auto"/>
        </w:rPr>
        <w:t>§ 6</w:t>
      </w:r>
    </w:p>
    <w:p w:rsidR="00D12531" w:rsidRPr="00D12531" w:rsidRDefault="00D12531" w:rsidP="00D12531">
      <w:pPr>
        <w:widowControl/>
        <w:numPr>
          <w:ilvl w:val="0"/>
          <w:numId w:val="9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Tytułem należytego zabezpieczenia Umowy Wykonawca wniósł kwotę w wysokości  ................... zł co stanowi 5 % ceny wynagrodzenia brutto określonego w §3 ust. 1 Umowy. </w:t>
      </w:r>
    </w:p>
    <w:p w:rsidR="00D12531" w:rsidRPr="00792A69" w:rsidRDefault="00D12531" w:rsidP="00792A69">
      <w:pPr>
        <w:widowControl/>
        <w:numPr>
          <w:ilvl w:val="0"/>
          <w:numId w:val="9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Zabezpieczenie, o którym mowa w ust. 1 będzie wniesione w formie uzgodnionej z Zamawiającym tj. w formie ...................</w:t>
      </w: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D12531">
        <w:rPr>
          <w:rFonts w:eastAsia="Times New Roman"/>
          <w:b/>
          <w:bCs/>
          <w:color w:val="auto"/>
        </w:rPr>
        <w:t>§ 7</w:t>
      </w:r>
    </w:p>
    <w:p w:rsidR="00D12531" w:rsidRPr="00D12531" w:rsidRDefault="00D12531" w:rsidP="00D12531">
      <w:pPr>
        <w:widowControl/>
        <w:numPr>
          <w:ilvl w:val="0"/>
          <w:numId w:val="10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Zamawiający dopuszcza możliwość wystąpienia w trakcie realizacji przedmiotu Umowy konieczności wykonania robót zamiennych w stosunku do przewidzianych dokumentacją projektową, w sytuacji, gdy wykonanie tych robót będzie niezbędne do prawidłowego,</w:t>
      </w:r>
      <w:r w:rsidRPr="00D12531">
        <w:rPr>
          <w:rFonts w:eastAsia="Times New Roman"/>
          <w:color w:val="auto"/>
        </w:rPr>
        <w:br/>
        <w:t xml:space="preserve">tj. zgodnego z zasadami wiedzy technicznej i obowiązującymi na dzień odbioru robót przepisami wykonania przedmiotu Umowy. </w:t>
      </w:r>
    </w:p>
    <w:p w:rsidR="00D12531" w:rsidRPr="00D12531" w:rsidRDefault="00D12531" w:rsidP="00D12531">
      <w:pPr>
        <w:widowControl/>
        <w:numPr>
          <w:ilvl w:val="0"/>
          <w:numId w:val="10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Zamawiający dopuszcza możliwość wprowadzenia zamiany materiałów i urządzeń przedstawionych w ofercie przetargowej pod warunkiem, że zmiany te będą korzystne dla Zamawiającego.  </w:t>
      </w:r>
    </w:p>
    <w:p w:rsidR="00D12531" w:rsidRPr="00D12531" w:rsidRDefault="00D12531" w:rsidP="00D12531">
      <w:pPr>
        <w:widowControl/>
        <w:suppressAutoHyphens w:val="0"/>
        <w:spacing w:line="276" w:lineRule="auto"/>
        <w:ind w:left="360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Będą to, przykładowo, okoliczności:  </w:t>
      </w:r>
    </w:p>
    <w:p w:rsidR="00D12531" w:rsidRPr="00D12531" w:rsidRDefault="00D12531" w:rsidP="00D12531">
      <w:pPr>
        <w:widowControl/>
        <w:numPr>
          <w:ilvl w:val="0"/>
          <w:numId w:val="11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lastRenderedPageBreak/>
        <w:t>powodujące obniżenie kosztu ponoszonego przez Zamawiającego na eksploatację i konserwację wykonanego przedmiotu Umowy;</w:t>
      </w:r>
    </w:p>
    <w:p w:rsidR="00D12531" w:rsidRPr="00D12531" w:rsidRDefault="00D12531" w:rsidP="00D12531">
      <w:pPr>
        <w:widowControl/>
        <w:numPr>
          <w:ilvl w:val="0"/>
          <w:numId w:val="11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powodujące poprawienie parametrów technicznych;</w:t>
      </w:r>
    </w:p>
    <w:p w:rsidR="00D12531" w:rsidRPr="00D12531" w:rsidRDefault="00D12531" w:rsidP="00D12531">
      <w:pPr>
        <w:widowControl/>
        <w:numPr>
          <w:ilvl w:val="0"/>
          <w:numId w:val="11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wynikające z aktualizacji rozwiązań z uwagi na postęp technologiczny lub zmiany obowiązujących przepisów. </w:t>
      </w:r>
    </w:p>
    <w:p w:rsidR="00D12531" w:rsidRPr="00D12531" w:rsidRDefault="00D12531" w:rsidP="00D12531">
      <w:pPr>
        <w:widowControl/>
        <w:suppressAutoHyphens w:val="0"/>
        <w:spacing w:line="276" w:lineRule="auto"/>
        <w:ind w:left="357" w:firstLine="351"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W/w zmiany muszą być każdorazowo zatwierdzone przez Zamawiającego.  </w:t>
      </w: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D12531">
        <w:rPr>
          <w:rFonts w:eastAsia="Times New Roman"/>
          <w:b/>
          <w:bCs/>
          <w:color w:val="auto"/>
        </w:rPr>
        <w:t>§ 8</w:t>
      </w:r>
    </w:p>
    <w:p w:rsidR="00D12531" w:rsidRPr="00D12531" w:rsidRDefault="00D12531" w:rsidP="00D12531">
      <w:pPr>
        <w:widowControl/>
        <w:numPr>
          <w:ilvl w:val="0"/>
          <w:numId w:val="12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Realizacja robót przez Wykonawcę będzie prowadzona zgodnie z obowiązującymi przepisami, normami i zasadami wiedzy technicznej oraz należytą starannością w ich wykonywaniu, bezpieczeństwem, dobrą jakością i właściwą organizacją. </w:t>
      </w:r>
    </w:p>
    <w:p w:rsidR="00D12531" w:rsidRPr="00D12531" w:rsidRDefault="00D12531" w:rsidP="00D12531">
      <w:pPr>
        <w:widowControl/>
        <w:numPr>
          <w:ilvl w:val="0"/>
          <w:numId w:val="12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Wykonawca użyje do wykonania przedmiotu Umowy materiałów i urządzeń własnych. </w:t>
      </w:r>
    </w:p>
    <w:p w:rsidR="00D12531" w:rsidRPr="00D12531" w:rsidRDefault="00D12531" w:rsidP="00792A69">
      <w:pPr>
        <w:widowControl/>
        <w:numPr>
          <w:ilvl w:val="0"/>
          <w:numId w:val="12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Zastosowane przez Wykonawcę do wykonania przedmiotu Umowy materiały i urządzenia powinny być zgodne z polskimi normami (lub innymi normami obowiązującymi w miejscu wykonania Umowy), warunkami technicznymi i obowiązującymi przepisami, co powinno zostać potwierdzone przez odpowiednie atesty i wyniki badań. </w:t>
      </w:r>
    </w:p>
    <w:p w:rsidR="00D12531" w:rsidRPr="00D12531" w:rsidRDefault="00D12531" w:rsidP="00D12531">
      <w:pPr>
        <w:widowControl/>
        <w:numPr>
          <w:ilvl w:val="0"/>
          <w:numId w:val="12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Wykonawca we własnym zakresie zapewnia </w:t>
      </w:r>
      <w:r w:rsidR="00792A69">
        <w:rPr>
          <w:rFonts w:eastAsia="Times New Roman"/>
          <w:color w:val="auto"/>
        </w:rPr>
        <w:t>utylizację i wywóz gruzu.</w:t>
      </w:r>
    </w:p>
    <w:p w:rsidR="00D12531" w:rsidRPr="00D12531" w:rsidRDefault="00D12531" w:rsidP="00D12531">
      <w:pPr>
        <w:widowControl/>
        <w:numPr>
          <w:ilvl w:val="0"/>
          <w:numId w:val="12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Materiały pochodzące z rozbiórki, nadające się do ponownego wbudowania stanowią własność Zamawiającego. Przedstawicielem Zamawiającego na budowie jest Inspektor Nadzoru Inwestorskiego, który określi wpisem do dziennika budowy, które materiały pochodzące z rozbiórki podlegają przekazaniu Zamawiającemu i określi ich ilość w uzgodnieniu z Kierownikiem robót budowlanych.  </w:t>
      </w:r>
    </w:p>
    <w:p w:rsidR="00FA4567" w:rsidRDefault="00D12531" w:rsidP="00FA4567">
      <w:pPr>
        <w:widowControl/>
        <w:suppressAutoHyphens w:val="0"/>
        <w:spacing w:line="276" w:lineRule="auto"/>
        <w:ind w:left="360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Wykonawca odwiezie te materiały w miejsce wskazane przez Inspektora Nadzoru Inwestorskiego. </w:t>
      </w:r>
    </w:p>
    <w:p w:rsidR="00D12531" w:rsidRPr="00D12531" w:rsidRDefault="00D12531" w:rsidP="00D12531">
      <w:pPr>
        <w:widowControl/>
        <w:numPr>
          <w:ilvl w:val="0"/>
          <w:numId w:val="12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Wykonawca odpowiada za wszelkie zdarzenia drogowe wynikłe na przekazanym placu budowy związane z prowadzonymi robotami budowlanymi.</w:t>
      </w:r>
    </w:p>
    <w:p w:rsidR="00D12531" w:rsidRPr="00D12531" w:rsidRDefault="00D12531" w:rsidP="00D12531">
      <w:pPr>
        <w:widowControl/>
        <w:suppressAutoHyphens w:val="0"/>
        <w:spacing w:line="276" w:lineRule="auto"/>
        <w:rPr>
          <w:rFonts w:eastAsia="Times New Roman"/>
          <w:b/>
          <w:bCs/>
          <w:color w:val="auto"/>
        </w:rPr>
      </w:pP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D12531">
        <w:rPr>
          <w:rFonts w:eastAsia="Times New Roman"/>
          <w:b/>
          <w:bCs/>
          <w:color w:val="auto"/>
        </w:rPr>
        <w:t>§ 9</w:t>
      </w: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Wykonawca zobowiązany jest ubezpieczyć budowę i roboty z tytułu szkód, które mogą zaistnieć w związku z określonymi zdarzeniami losowymi oraz od odpowiedzialności cywilnej. Ubezpieczeniu podlega/ją w szczególności: </w:t>
      </w:r>
    </w:p>
    <w:p w:rsidR="00D12531" w:rsidRPr="00D12531" w:rsidRDefault="00D12531" w:rsidP="00D12531">
      <w:pPr>
        <w:widowControl/>
        <w:numPr>
          <w:ilvl w:val="0"/>
          <w:numId w:val="13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roboty, obiekty, budowle, urządzenia oraz wszelkie mienie ruchome związane  bezpośrednio z wykonaniem robót od ognia, huraganu i innych zdarzeń losowych;</w:t>
      </w:r>
    </w:p>
    <w:p w:rsidR="00D12531" w:rsidRPr="00D12531" w:rsidRDefault="00D12531" w:rsidP="00D12531">
      <w:pPr>
        <w:widowControl/>
        <w:numPr>
          <w:ilvl w:val="0"/>
          <w:numId w:val="13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odpowiedzialność cywilna za szkody oraz następstwa nieszczęśliwych wypadków  dotyczących pracowników i osób trzecich, a powstałych w związku z prowadzonymi   robotami budowlanymi, w tym także ruchem pojazdów mechanicznych. </w:t>
      </w:r>
    </w:p>
    <w:p w:rsidR="00D12531" w:rsidRPr="00D12531" w:rsidRDefault="00D12531" w:rsidP="00D12531">
      <w:pPr>
        <w:widowControl/>
        <w:suppressAutoHyphens w:val="0"/>
        <w:spacing w:line="276" w:lineRule="auto"/>
        <w:jc w:val="center"/>
        <w:rPr>
          <w:rFonts w:eastAsia="Times New Roman"/>
          <w:color w:val="auto"/>
        </w:rPr>
      </w:pP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D12531">
        <w:rPr>
          <w:rFonts w:eastAsia="Times New Roman"/>
          <w:b/>
          <w:bCs/>
          <w:color w:val="auto"/>
        </w:rPr>
        <w:t>§ 10</w:t>
      </w:r>
    </w:p>
    <w:p w:rsidR="00D12531" w:rsidRPr="00D12531" w:rsidRDefault="00D12531" w:rsidP="00D12531">
      <w:pPr>
        <w:widowControl/>
        <w:numPr>
          <w:ilvl w:val="0"/>
          <w:numId w:val="14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Wykonawca udziela Zamawiającemu na przedmiot Umowy ...... miesięcy gwarancji jakości za wady wykonanych robót oraz wszelkich użytych do wykonania przedmiotowej Umowy materiałów. </w:t>
      </w:r>
    </w:p>
    <w:p w:rsidR="00D12531" w:rsidRPr="00D12531" w:rsidRDefault="00D12531" w:rsidP="00D12531">
      <w:pPr>
        <w:widowControl/>
        <w:numPr>
          <w:ilvl w:val="0"/>
          <w:numId w:val="14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Początkowy bieg terminów gwarancji i rękojmi liczony jest od daty odbioru końcowego. </w:t>
      </w: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color w:val="auto"/>
        </w:rPr>
      </w:pP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D12531">
        <w:rPr>
          <w:rFonts w:eastAsia="Times New Roman"/>
          <w:b/>
          <w:bCs/>
          <w:color w:val="auto"/>
        </w:rPr>
        <w:t>§ 11</w:t>
      </w:r>
    </w:p>
    <w:p w:rsidR="00D12531" w:rsidRPr="00D12531" w:rsidRDefault="00D12531" w:rsidP="00D12531">
      <w:pPr>
        <w:widowControl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Zamawiający wyznaczy termin i rozpocznie odbiór przedmiotu Umowy w ciągu 14 dni od daty zawiadomienia go o osiągnięciu gotowości do odbior</w:t>
      </w:r>
      <w:r w:rsidR="00FA4567">
        <w:rPr>
          <w:rFonts w:eastAsia="Times New Roman"/>
          <w:color w:val="auto"/>
        </w:rPr>
        <w:t>u zawiadamiając o tym Wykonawcę</w:t>
      </w:r>
      <w:r w:rsidRPr="00D12531">
        <w:rPr>
          <w:rFonts w:eastAsia="Times New Roman"/>
          <w:color w:val="auto"/>
        </w:rPr>
        <w:t>.</w:t>
      </w:r>
    </w:p>
    <w:p w:rsidR="00D12531" w:rsidRPr="00D12531" w:rsidRDefault="00D12531" w:rsidP="00D12531">
      <w:pPr>
        <w:widowControl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Jeżeli w toku czynności odbioru zostaną stwierdzone wady, to Zamawiającemu przysługują następujące uprawnienia: </w:t>
      </w:r>
    </w:p>
    <w:p w:rsidR="00D12531" w:rsidRPr="00D12531" w:rsidRDefault="00D12531" w:rsidP="00D12531">
      <w:pPr>
        <w:widowControl/>
        <w:numPr>
          <w:ilvl w:val="0"/>
          <w:numId w:val="16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jeżeli wady nadają się do usunięcia - odebrać roboty i wyznaczyć termin na usunięcie wad;</w:t>
      </w:r>
    </w:p>
    <w:p w:rsidR="00D12531" w:rsidRPr="00D12531" w:rsidRDefault="00D12531" w:rsidP="00D12531">
      <w:pPr>
        <w:widowControl/>
        <w:numPr>
          <w:ilvl w:val="0"/>
          <w:numId w:val="16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jeżeli wady nie nadają się do usunięcia, to: </w:t>
      </w:r>
    </w:p>
    <w:p w:rsidR="00D12531" w:rsidRPr="00D12531" w:rsidRDefault="00D12531" w:rsidP="00D12531">
      <w:pPr>
        <w:widowControl/>
        <w:numPr>
          <w:ilvl w:val="0"/>
          <w:numId w:val="17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jeżeli nie uniemożliwiają one użytkowania przedmiotu odbioru zgodnie z przeznaczeniem Zamawiający może obniżyć odpowiednio wynagrodzenie;</w:t>
      </w:r>
    </w:p>
    <w:p w:rsidR="00D12531" w:rsidRPr="00D12531" w:rsidRDefault="00D12531" w:rsidP="00D12531">
      <w:pPr>
        <w:widowControl/>
        <w:numPr>
          <w:ilvl w:val="0"/>
          <w:numId w:val="17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jeżeli wady uniemożliwiają użytkowanie przedmiotu odbioru zgodnie z przeznaczeniem, Zamawiający może odstąpić od Umowy lub żądać wykonania przedmiotu odbioru po raz drugi w terminie określonym przez Zamawiającego z zastrzeżeniem naliczenia kar umownych od terminu określonego  w § 2 ust. 3;</w:t>
      </w:r>
    </w:p>
    <w:p w:rsidR="00D12531" w:rsidRPr="00D12531" w:rsidRDefault="00D12531" w:rsidP="00D12531">
      <w:pPr>
        <w:widowControl/>
        <w:numPr>
          <w:ilvl w:val="0"/>
          <w:numId w:val="17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po bezskutecznym upływie terminu wyznaczonego na ponowne wykonanie przedmiotu umowy Zamawiający może powierzyć wykonanie robót innej osobie na koszt i niebezpieczeństwo Wykonawcy. </w:t>
      </w:r>
    </w:p>
    <w:p w:rsidR="00D12531" w:rsidRPr="00D12531" w:rsidRDefault="00D12531" w:rsidP="00D12531">
      <w:pPr>
        <w:widowControl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Strony postanawiają, że z czynności odbioru będzie spisany protokół zawierający wszelkie ustalenia dokonane w toku odbioru, jak też terminy wyznaczone na usunięcie stwierdzonych przy odbiorze wad. </w:t>
      </w:r>
    </w:p>
    <w:p w:rsidR="00D12531" w:rsidRPr="00D12531" w:rsidRDefault="00D12531" w:rsidP="00D12531">
      <w:pPr>
        <w:widowControl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Wykonawca zobowiązany jest do zawiadomienia Zamawiającego o usunięciu wad oraz do żądania wyznaczenia terminu na odbiór zakwestionowanych uprzednio robót jako wadliwych. </w:t>
      </w:r>
    </w:p>
    <w:p w:rsidR="00D12531" w:rsidRPr="00D12531" w:rsidRDefault="00D12531" w:rsidP="00D12531">
      <w:pPr>
        <w:widowControl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Zamawiający wyznaczy ostateczny pogwarancyjny odbiór robót po upływie terminu gwarancji ustalonego w Umowie. </w:t>
      </w:r>
    </w:p>
    <w:p w:rsidR="00D12531" w:rsidRPr="00D12531" w:rsidRDefault="00D12531" w:rsidP="00D12531">
      <w:pPr>
        <w:widowControl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W okresie obowiązywania gwarancji Zamawiający może raz w roku wezwać Wykonawcę do przeprowadzenia przeglądu gwarancyjnego. </w:t>
      </w:r>
    </w:p>
    <w:p w:rsidR="00D12531" w:rsidRPr="00D12531" w:rsidRDefault="00D12531" w:rsidP="00D12531">
      <w:pPr>
        <w:widowControl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W przypadku nie usunięcia przez Wykonawcę wad stwierdzonych w okresie gwarancji i rękojmi, Zamawiający może wykonać naprawę sam lub przez osoby trzecie, na koszt Wykonawcy, po uprzednim pisemnym zawiadomieniu go o tym bez utraty przez Zamawiającego uprawnień wynikających z gwarancji lub rękojmi. </w:t>
      </w: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D12531">
        <w:rPr>
          <w:rFonts w:eastAsia="Times New Roman"/>
          <w:b/>
          <w:bCs/>
          <w:color w:val="auto"/>
        </w:rPr>
        <w:t>§ 12</w:t>
      </w:r>
    </w:p>
    <w:p w:rsidR="00D12531" w:rsidRPr="00D12531" w:rsidRDefault="00D12531" w:rsidP="00D12531">
      <w:pPr>
        <w:widowControl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Strony ustalają odpowiedzialność za niewykonanie lub nienależyte wykonanie zobowiązań umownych z następujących tytułów: </w:t>
      </w:r>
    </w:p>
    <w:p w:rsidR="00D12531" w:rsidRPr="00D12531" w:rsidRDefault="00D12531" w:rsidP="00D12531">
      <w:pPr>
        <w:widowControl/>
        <w:numPr>
          <w:ilvl w:val="0"/>
          <w:numId w:val="19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Wykonawca płaci Zamawiającemu kary umowne: </w:t>
      </w:r>
    </w:p>
    <w:p w:rsidR="00D12531" w:rsidRPr="00D12531" w:rsidRDefault="00D12531" w:rsidP="00D12531">
      <w:pPr>
        <w:widowControl/>
        <w:numPr>
          <w:ilvl w:val="0"/>
          <w:numId w:val="20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za opóźnienie w wykonaniu przedmiotu Umowy w wysokości 0,1 %  wynagrodzenia  brutto określonego w § 3 niniejszej Umowy za każdy dzień, jeżeli ukończenie robót jest późniejsze niż wymagany termin ukończenia; </w:t>
      </w:r>
    </w:p>
    <w:p w:rsidR="00D12531" w:rsidRPr="00D12531" w:rsidRDefault="00D12531" w:rsidP="00D12531">
      <w:pPr>
        <w:widowControl/>
        <w:numPr>
          <w:ilvl w:val="0"/>
          <w:numId w:val="20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lastRenderedPageBreak/>
        <w:t xml:space="preserve">za opóźnienie w usunięciu wad w wysokości 0,1% wynagrodzenia brutto określonego  w § 3 niniejszej umowy za każdy dzień, licząc od następnego dnia po upływie terminu  określonego przez Zamawiającego na usunięcie wad;     </w:t>
      </w:r>
    </w:p>
    <w:p w:rsidR="00D12531" w:rsidRPr="00D12531" w:rsidRDefault="00D12531" w:rsidP="00D12531">
      <w:pPr>
        <w:widowControl/>
        <w:numPr>
          <w:ilvl w:val="0"/>
          <w:numId w:val="20"/>
        </w:numPr>
        <w:suppressAutoHyphens w:val="0"/>
        <w:spacing w:line="276" w:lineRule="auto"/>
        <w:contextualSpacing/>
        <w:jc w:val="both"/>
        <w:rPr>
          <w:color w:val="auto"/>
        </w:rPr>
      </w:pPr>
      <w:r w:rsidRPr="00D12531">
        <w:rPr>
          <w:rFonts w:eastAsia="Times New Roman"/>
          <w:color w:val="auto"/>
        </w:rPr>
        <w:t>z tytułu odstąpienia przez Zamawiającego od niniejszej Umowy z przyczyn, za które    odpowiedzialność ponosi Wykonawca lub odstąpienia od umowy przez Wykonawcę z przyczyn niezależnych od Zamawiającego w wysokości 5% całkowitego wynagrodzenia brutto ustalonego w § 3;</w:t>
      </w:r>
    </w:p>
    <w:p w:rsidR="00D12531" w:rsidRPr="00D12531" w:rsidRDefault="00D12531" w:rsidP="00D12531">
      <w:pPr>
        <w:widowControl/>
        <w:numPr>
          <w:ilvl w:val="0"/>
          <w:numId w:val="20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za stwierdzenie braku oznakowania robót</w:t>
      </w:r>
      <w:r w:rsidR="00FA4567">
        <w:rPr>
          <w:rFonts w:eastAsia="Times New Roman"/>
          <w:color w:val="auto"/>
        </w:rPr>
        <w:t>:</w:t>
      </w:r>
    </w:p>
    <w:p w:rsidR="00D12531" w:rsidRPr="00D12531" w:rsidRDefault="00D12531" w:rsidP="00D12531">
      <w:pPr>
        <w:widowControl/>
        <w:numPr>
          <w:ilvl w:val="0"/>
          <w:numId w:val="21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po raz pierwszy w wysokości 1 000,00 zł;</w:t>
      </w:r>
    </w:p>
    <w:p w:rsidR="00D12531" w:rsidRPr="00D12531" w:rsidRDefault="00D12531" w:rsidP="00D12531">
      <w:pPr>
        <w:widowControl/>
        <w:numPr>
          <w:ilvl w:val="0"/>
          <w:numId w:val="21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za każde następne w wysokości 2 000,00 zł;</w:t>
      </w:r>
    </w:p>
    <w:p w:rsidR="00D12531" w:rsidRPr="00D12531" w:rsidRDefault="00D12531" w:rsidP="00D12531">
      <w:pPr>
        <w:widowControl/>
        <w:numPr>
          <w:ilvl w:val="0"/>
          <w:numId w:val="20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za opóźnienie w zapłacie podwykonawcy w wysokości 0,05% wynagrodzenia brutto, określonego w §3 niniejszej umowy za każdy dzień opóźnienia.</w:t>
      </w:r>
    </w:p>
    <w:p w:rsidR="00D12531" w:rsidRPr="00D12531" w:rsidRDefault="00D12531" w:rsidP="00D12531">
      <w:pPr>
        <w:widowControl/>
        <w:numPr>
          <w:ilvl w:val="0"/>
          <w:numId w:val="19"/>
        </w:numPr>
        <w:suppressAutoHyphens w:val="0"/>
        <w:spacing w:line="276" w:lineRule="auto"/>
        <w:contextualSpacing/>
        <w:jc w:val="both"/>
        <w:rPr>
          <w:color w:val="auto"/>
        </w:rPr>
      </w:pPr>
      <w:r w:rsidRPr="00D12531">
        <w:rPr>
          <w:rFonts w:eastAsia="Times New Roman"/>
          <w:color w:val="auto"/>
        </w:rPr>
        <w:t>Wykonawca płaci Zamawiającemu kary umowne w wysokości 0,05 %  wynagrodzenia brutto określonego w § 3 niniejszej umowy za każdy dzień opóźnienia z tytułu:</w:t>
      </w:r>
    </w:p>
    <w:p w:rsidR="00D12531" w:rsidRPr="00D12531" w:rsidRDefault="00D12531" w:rsidP="00D12531">
      <w:pPr>
        <w:widowControl/>
        <w:numPr>
          <w:ilvl w:val="0"/>
          <w:numId w:val="22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nieprzedłożenia do zaakceptowania projektu umowy o podwykonawstwo, której przedmiotem są roboty budowlane, lub projektu jej zmiany;</w:t>
      </w:r>
    </w:p>
    <w:p w:rsidR="00D12531" w:rsidRPr="00D12531" w:rsidRDefault="00D12531" w:rsidP="00D12531">
      <w:pPr>
        <w:widowControl/>
        <w:numPr>
          <w:ilvl w:val="0"/>
          <w:numId w:val="22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nieprzedłożenia poświadczonej za zgodność z oryginałem kopii umowy o podwykonawstwo lub jej zmiany;</w:t>
      </w:r>
    </w:p>
    <w:p w:rsidR="00D12531" w:rsidRPr="00D12531" w:rsidRDefault="00D12531" w:rsidP="00D12531">
      <w:pPr>
        <w:widowControl/>
        <w:numPr>
          <w:ilvl w:val="0"/>
          <w:numId w:val="22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braku zmiany umowy o podwykonawstwo w zakresie terminu zapłaty pomimo zastrzeżeń Zamawiającego. </w:t>
      </w:r>
    </w:p>
    <w:p w:rsidR="00D12531" w:rsidRPr="00D12531" w:rsidRDefault="00D12531" w:rsidP="00D12531">
      <w:pPr>
        <w:widowControl/>
        <w:numPr>
          <w:ilvl w:val="0"/>
          <w:numId w:val="19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Zamawiający płaci Wykonawcy kary umowne z tytułu odstąpienia od umowy z przyczyn zależnych od Zamawiającego w wysokości 5% wynagrodzenia umownego.</w:t>
      </w:r>
    </w:p>
    <w:p w:rsidR="00D12531" w:rsidRPr="00D12531" w:rsidRDefault="00D12531" w:rsidP="00D12531">
      <w:pPr>
        <w:widowControl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Wykonawca upoważnia Zamawiającego do dokonywania potrąceń z wynagrodzenia przewidzianego niniejszą umową naliczonych kar umownych. </w:t>
      </w:r>
    </w:p>
    <w:p w:rsidR="00D12531" w:rsidRPr="00D12531" w:rsidRDefault="00D12531" w:rsidP="00D12531">
      <w:pPr>
        <w:widowControl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Zapłata kar umownych nie wpływa na zobowiązania Wykonawcy. </w:t>
      </w:r>
    </w:p>
    <w:p w:rsidR="00D12531" w:rsidRPr="00D12531" w:rsidRDefault="00D12531" w:rsidP="00D12531">
      <w:pPr>
        <w:widowControl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Maksymalna łączna wysokość kar umownych nie może przekroczyć 20% kwoty określonej w §3 ust. 1.</w:t>
      </w:r>
    </w:p>
    <w:p w:rsidR="00D12531" w:rsidRPr="00D12531" w:rsidRDefault="00D12531" w:rsidP="00D12531">
      <w:pPr>
        <w:widowControl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Zamawiający zastrzega sobie prawo do dochodzenia odszkodowań uzupełniających w przypadku, gdy dozna szkody wyższej niż wysokość zastrzeżonych kar umownych. </w:t>
      </w:r>
    </w:p>
    <w:p w:rsidR="00D12531" w:rsidRPr="00D12531" w:rsidRDefault="00D12531" w:rsidP="00D12531">
      <w:pPr>
        <w:widowControl/>
        <w:suppressAutoHyphens w:val="0"/>
        <w:spacing w:line="276" w:lineRule="auto"/>
        <w:ind w:left="360"/>
        <w:contextualSpacing/>
        <w:jc w:val="both"/>
        <w:rPr>
          <w:rFonts w:eastAsia="Times New Roman"/>
          <w:color w:val="auto"/>
        </w:rPr>
      </w:pP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D12531">
        <w:rPr>
          <w:rFonts w:eastAsia="Times New Roman"/>
          <w:b/>
          <w:bCs/>
          <w:color w:val="auto"/>
        </w:rPr>
        <w:t>§ 13</w:t>
      </w:r>
    </w:p>
    <w:p w:rsidR="00D12531" w:rsidRPr="00D12531" w:rsidRDefault="00D12531" w:rsidP="00D12531">
      <w:pPr>
        <w:widowControl/>
        <w:numPr>
          <w:ilvl w:val="0"/>
          <w:numId w:val="23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Stronom przysługuje prawo odstąpienia od Umowy w następujących sytuacjach: </w:t>
      </w:r>
    </w:p>
    <w:p w:rsidR="00D12531" w:rsidRPr="00D12531" w:rsidRDefault="00D12531" w:rsidP="00D12531">
      <w:pPr>
        <w:widowControl/>
        <w:numPr>
          <w:ilvl w:val="0"/>
          <w:numId w:val="24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Zamawiającemu przysługuje prawo do odstąpienia od Umowy : </w:t>
      </w:r>
    </w:p>
    <w:p w:rsidR="00D12531" w:rsidRPr="00D12531" w:rsidRDefault="00D12531" w:rsidP="00D12531">
      <w:pPr>
        <w:widowControl/>
        <w:numPr>
          <w:ilvl w:val="0"/>
          <w:numId w:val="25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w razie wystąpienia istotnej zmiany okoliczności powodującej, że wykonanie Umowy nie leży w interesie publicznym, czego nie można było przewidzieć w chwili zawarcia umowy; odstąpienie od umowy w tym wypadku może nastąpić w terminie 30 dni od powzięcia wiadomości o powyższych okolicznościach (zgodnie z art. 456 ust. 1 ustawy);   </w:t>
      </w:r>
    </w:p>
    <w:p w:rsidR="00FA4567" w:rsidRDefault="00D12531" w:rsidP="00D12531">
      <w:pPr>
        <w:widowControl/>
        <w:numPr>
          <w:ilvl w:val="0"/>
          <w:numId w:val="25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gdy wykonawca w chwili zawarcia umowy po</w:t>
      </w:r>
      <w:r w:rsidR="00FA4567">
        <w:rPr>
          <w:rFonts w:eastAsia="Times New Roman"/>
          <w:color w:val="auto"/>
        </w:rPr>
        <w:t>dlegał wykluczeniu na podstawie</w:t>
      </w:r>
    </w:p>
    <w:p w:rsidR="00D12531" w:rsidRPr="00D12531" w:rsidRDefault="00D12531" w:rsidP="00FA4567">
      <w:pPr>
        <w:widowControl/>
        <w:suppressAutoHyphens w:val="0"/>
        <w:spacing w:line="276" w:lineRule="auto"/>
        <w:ind w:left="1070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art. 108;</w:t>
      </w:r>
    </w:p>
    <w:p w:rsidR="00D12531" w:rsidRPr="00D12531" w:rsidRDefault="00D12531" w:rsidP="00D12531">
      <w:pPr>
        <w:widowControl/>
        <w:numPr>
          <w:ilvl w:val="0"/>
          <w:numId w:val="25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Wykonawca nie rozpoczął robót bez uzasadnionych przyczyn oraz nie kontynuuje ich pomimo wezwania Zamawiającego złożonego na piśmie lub nienależycie wykonuje swoje zobowiązania umowne.</w:t>
      </w:r>
    </w:p>
    <w:p w:rsidR="00D12531" w:rsidRPr="00D12531" w:rsidRDefault="00D12531" w:rsidP="00D12531">
      <w:pPr>
        <w:widowControl/>
        <w:numPr>
          <w:ilvl w:val="0"/>
          <w:numId w:val="24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Wykonawcy przysługuje prawo odstąpienia od Umowy w szczególności jeżeli:</w:t>
      </w:r>
    </w:p>
    <w:p w:rsidR="00D12531" w:rsidRPr="00D12531" w:rsidRDefault="00D12531" w:rsidP="00D12531">
      <w:pPr>
        <w:widowControl/>
        <w:numPr>
          <w:ilvl w:val="0"/>
          <w:numId w:val="26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lastRenderedPageBreak/>
        <w:t>Zamawiający nie wywiązuje się z obowiązku zapłaty faktury mimo dodatkowego wezwania w terminie 3 tygodni od upływu terminu na zapłatę faktury określonej w niniejszej Umowie;</w:t>
      </w:r>
    </w:p>
    <w:p w:rsidR="00D12531" w:rsidRPr="00D12531" w:rsidRDefault="00D12531" w:rsidP="00D12531">
      <w:pPr>
        <w:widowControl/>
        <w:numPr>
          <w:ilvl w:val="0"/>
          <w:numId w:val="26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Zamawiający odmawia bez uzasadnionej przyczyny odbioru robót lub odmawia podpisania protokołu odbioru;</w:t>
      </w:r>
    </w:p>
    <w:p w:rsidR="00D12531" w:rsidRPr="00D12531" w:rsidRDefault="00D12531" w:rsidP="00D12531">
      <w:pPr>
        <w:widowControl/>
        <w:numPr>
          <w:ilvl w:val="0"/>
          <w:numId w:val="26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Zamawiający zawiadomi Wykonawcę, iż wobec zaistnienia uprzednio nieprzewidzianych okoliczności nie będzie mógł spełnić swoich zobowiązań umownych wobec Wykonawcy.  </w:t>
      </w:r>
    </w:p>
    <w:p w:rsidR="00D12531" w:rsidRPr="00D12531" w:rsidRDefault="00D12531" w:rsidP="00D12531">
      <w:pPr>
        <w:widowControl/>
        <w:numPr>
          <w:ilvl w:val="0"/>
          <w:numId w:val="24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W wypadku odstąpienia od umowy Wykonawcę oraz Zamawiającego obciążają następujące obowiązki szczegółowe:  </w:t>
      </w:r>
    </w:p>
    <w:p w:rsidR="00D12531" w:rsidRPr="00D12531" w:rsidRDefault="00D12531" w:rsidP="00D12531">
      <w:pPr>
        <w:widowControl/>
        <w:numPr>
          <w:ilvl w:val="0"/>
          <w:numId w:val="27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w terminie 10 dni od daty odstąpienia od Umowy Wykonawca przy udziale Zamawiającego sporządzi szczegółowy protokół inwentaryzacji robót w toku według stanu na dzień odstąpienia; </w:t>
      </w:r>
    </w:p>
    <w:p w:rsidR="00D12531" w:rsidRPr="00D12531" w:rsidRDefault="00D12531" w:rsidP="00D12531">
      <w:pPr>
        <w:widowControl/>
        <w:numPr>
          <w:ilvl w:val="0"/>
          <w:numId w:val="27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zabezpieczy przerwane roboty w zakresie obustronnie uzgodnionym na koszt tej strony, która spowodowała odstąpienie;</w:t>
      </w:r>
    </w:p>
    <w:p w:rsidR="00D12531" w:rsidRPr="00D12531" w:rsidRDefault="00D12531" w:rsidP="00D12531">
      <w:pPr>
        <w:widowControl/>
        <w:numPr>
          <w:ilvl w:val="0"/>
          <w:numId w:val="27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Wykonawca sporządzi wykaz tych materiałów konstrukcji lub urządzeń, które nie mogą być wykorzystane przez niego do realizacji innych robót nieobjętych niniejszą Umową, jeżeli odstąpienie od umowy nastąpiło z przyczyn niezależnych od niego;</w:t>
      </w:r>
    </w:p>
    <w:p w:rsidR="00D12531" w:rsidRPr="00D12531" w:rsidRDefault="00D12531" w:rsidP="00D12531">
      <w:pPr>
        <w:widowControl/>
        <w:numPr>
          <w:ilvl w:val="0"/>
          <w:numId w:val="27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Wykonawca zgłosi do dokonania odbioru przez Zamawiającego roboty przerwane oraz roboty zabezpieczające, jeżeli odstąpienie od umowy nastąpiło z przyczyn, za które Wykonawca nie ponosi odpowiedzialności oraz niezwłocznie, a najpóźniej w terminie 30 dni usunie z terenu budowy urządzenia zaplecza przez niego dostarczone lub wzniesione;</w:t>
      </w:r>
    </w:p>
    <w:p w:rsidR="00D12531" w:rsidRPr="00D12531" w:rsidRDefault="00D12531" w:rsidP="00D12531">
      <w:pPr>
        <w:widowControl/>
        <w:numPr>
          <w:ilvl w:val="0"/>
          <w:numId w:val="27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Zamawiający w razie odstąpienia od Umowy z przyczyn, za które Wykonawca nie odpowiada obowiązany jest do:  </w:t>
      </w:r>
    </w:p>
    <w:p w:rsidR="00D12531" w:rsidRPr="00D12531" w:rsidRDefault="00D12531" w:rsidP="00D12531">
      <w:pPr>
        <w:widowControl/>
        <w:numPr>
          <w:ilvl w:val="0"/>
          <w:numId w:val="28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dokonania odbioru robót przerwanych oraz zapłaty wynagrodzenia za roboty, które zostały wykonane do dnia odstąpienia;</w:t>
      </w:r>
    </w:p>
    <w:p w:rsidR="00D12531" w:rsidRPr="00D12531" w:rsidRDefault="00D12531" w:rsidP="00D12531">
      <w:pPr>
        <w:widowControl/>
        <w:numPr>
          <w:ilvl w:val="0"/>
          <w:numId w:val="28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odkupienia materiałów, konstrukcji lub urządzeń określonych w pkt. 3 niniejszego paragrafu Umowy;</w:t>
      </w:r>
    </w:p>
    <w:p w:rsidR="00D12531" w:rsidRPr="00D12531" w:rsidRDefault="00D12531" w:rsidP="00D12531">
      <w:pPr>
        <w:widowControl/>
        <w:numPr>
          <w:ilvl w:val="0"/>
          <w:numId w:val="28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przejęcia od Wykonawcy pod swój dozór terenu budowy;  </w:t>
      </w:r>
    </w:p>
    <w:p w:rsidR="00D12531" w:rsidRPr="00D12531" w:rsidRDefault="00D12531" w:rsidP="00D12531">
      <w:pPr>
        <w:widowControl/>
        <w:numPr>
          <w:ilvl w:val="0"/>
          <w:numId w:val="24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Zamawiający w razie odstąpienia od umowy z przyczyn, za które Wykonawca odpowiada obowiązany jest do:  </w:t>
      </w:r>
    </w:p>
    <w:p w:rsidR="00D12531" w:rsidRPr="00D12531" w:rsidRDefault="00D12531" w:rsidP="00D12531">
      <w:pPr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dokonania odbioru robót przerwanych oraz zapłaty wynagrodzenia za roboty, które zostały wykonane do dnia odstąpienia;</w:t>
      </w:r>
    </w:p>
    <w:p w:rsidR="00D12531" w:rsidRPr="00D12531" w:rsidRDefault="00D12531" w:rsidP="00D12531">
      <w:pPr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przejęcia od Wykonawcy pod swój dozór terenu budowy. </w:t>
      </w: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D12531">
        <w:rPr>
          <w:rFonts w:eastAsia="Times New Roman"/>
          <w:b/>
          <w:bCs/>
          <w:color w:val="auto"/>
        </w:rPr>
        <w:t>§ 14</w:t>
      </w:r>
    </w:p>
    <w:p w:rsidR="00D12531" w:rsidRPr="00D12531" w:rsidRDefault="00D12531" w:rsidP="00D12531">
      <w:pPr>
        <w:widowControl/>
        <w:numPr>
          <w:ilvl w:val="0"/>
          <w:numId w:val="30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Niedopuszczalne są zmiany istotnych postanowień Umowy w stosunku do treści oferty, na podstawie której dokonano wyboru Wykonawcy, za wyjątkiem przewidzianych przez Zamawiającego w niniejszej umowie możliwości dokonania takich zmian. </w:t>
      </w:r>
    </w:p>
    <w:p w:rsidR="00D12531" w:rsidRPr="00D12531" w:rsidRDefault="00D12531" w:rsidP="00D12531">
      <w:pPr>
        <w:widowControl/>
        <w:numPr>
          <w:ilvl w:val="0"/>
          <w:numId w:val="30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Zamawiający dopuszcza zmiany w Umowie na zasadach określonych w art. 455 ustawy Pzp, dotyczące: </w:t>
      </w:r>
    </w:p>
    <w:p w:rsidR="00D12531" w:rsidRPr="00D12531" w:rsidRDefault="00D12531" w:rsidP="00D12531">
      <w:pPr>
        <w:widowControl/>
        <w:numPr>
          <w:ilvl w:val="0"/>
          <w:numId w:val="31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zmiana terminu wykonania zamówienia, w następujących przypadkach: </w:t>
      </w:r>
    </w:p>
    <w:p w:rsidR="00D12531" w:rsidRPr="00D12531" w:rsidRDefault="00D12531" w:rsidP="00D12531">
      <w:pPr>
        <w:widowControl/>
        <w:numPr>
          <w:ilvl w:val="0"/>
          <w:numId w:val="32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lastRenderedPageBreak/>
        <w:t>okres rozstrzygania postępowania – odwołania;</w:t>
      </w:r>
    </w:p>
    <w:p w:rsidR="00D12531" w:rsidRPr="00D12531" w:rsidRDefault="00D12531" w:rsidP="00D12531">
      <w:pPr>
        <w:widowControl/>
        <w:numPr>
          <w:ilvl w:val="0"/>
          <w:numId w:val="32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zmiany spowodowane warunkami atmosferycznymi: wystąpienie niekorzystnych warunków atmosferycznych udokumentowanych przez Wykonawcę, uniemożliwiających dochowanie wymogów technicznych i technologicznych;</w:t>
      </w:r>
    </w:p>
    <w:p w:rsidR="00D12531" w:rsidRPr="00D12531" w:rsidRDefault="00D12531" w:rsidP="00D12531">
      <w:pPr>
        <w:widowControl/>
        <w:numPr>
          <w:ilvl w:val="0"/>
          <w:numId w:val="32"/>
        </w:numPr>
        <w:suppressAutoHyphens w:val="0"/>
        <w:spacing w:line="276" w:lineRule="auto"/>
        <w:contextualSpacing/>
        <w:jc w:val="both"/>
        <w:rPr>
          <w:color w:val="auto"/>
        </w:rPr>
      </w:pPr>
      <w:r w:rsidRPr="00D12531">
        <w:rPr>
          <w:rFonts w:eastAsia="Times New Roman"/>
          <w:color w:val="auto"/>
        </w:rPr>
        <w:t>wystąpią inne przeszkody o obiektywnym charakterze (zdarzenia nadzwyczajne, zewnętrzne i niemożliwe do zapobieżenia a więc mieszczące się w zakresie pojęciowym tzw. „siły wyższej”, zdarzenia nie leżące po żadnej ze stron umowy, w tym zdarzenia, o których mowa w art. 15r ustawy z dnia 2 marca 2020r. o szczególnych rozwiązaniach związanych z zapobieganiem, przeciwdziałaniem i  zwalczaniem COVID-19, innych chorób zakaźnych oraz wywołanych nimi sytuacji kryzysowych (Dz.U. z 2022r. poz. 2705 ze zm.);</w:t>
      </w:r>
    </w:p>
    <w:p w:rsidR="00D12531" w:rsidRPr="00D12531" w:rsidRDefault="00D12531" w:rsidP="00D12531">
      <w:pPr>
        <w:widowControl/>
        <w:numPr>
          <w:ilvl w:val="0"/>
          <w:numId w:val="31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zmiany osobowe w zakresie pełnienia funkcji inspektora nadzoru i kierownika robót, legitymujących się, co najmniej równoważnymi uprawnieniami wynikających z obowiązujących przepisów prawa;</w:t>
      </w:r>
    </w:p>
    <w:p w:rsidR="00D12531" w:rsidRPr="00D12531" w:rsidRDefault="00D12531" w:rsidP="00D12531">
      <w:pPr>
        <w:widowControl/>
        <w:numPr>
          <w:ilvl w:val="0"/>
          <w:numId w:val="31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zmiany wynagrodzenia określonego w §3 ust. 1, o ile wzrosną koszty poniesione przez Wykonawcę, w przypadku:</w:t>
      </w:r>
    </w:p>
    <w:p w:rsidR="00D12531" w:rsidRPr="00D12531" w:rsidRDefault="00D12531" w:rsidP="00D12531">
      <w:pPr>
        <w:widowControl/>
        <w:numPr>
          <w:ilvl w:val="0"/>
          <w:numId w:val="41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zmiany stawki podatku od towarów i usług, wprowadzonej odpowiednim aktem prawnym – zmianie ulegnie wyłącznie kwota VAT, w stopniu wynikającym z wprowadzonej zmiany, przy zachowaniu stałej ceny netto;</w:t>
      </w:r>
    </w:p>
    <w:p w:rsidR="00D12531" w:rsidRPr="00D12531" w:rsidRDefault="00D12531" w:rsidP="00D12531">
      <w:pPr>
        <w:widowControl/>
        <w:numPr>
          <w:ilvl w:val="0"/>
          <w:numId w:val="41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zmiany wysokości minimalnego wynagrodzenia za pracę albo wysokości minimalnej stawki godzinowej, ustalonych na podstawie art. 2 ust. 3-5 ustawy z dnia 10 października 2002 r. o minimalnym wynagrodzeniu za pracę;</w:t>
      </w:r>
    </w:p>
    <w:p w:rsidR="00D12531" w:rsidRPr="00D12531" w:rsidRDefault="00D12531" w:rsidP="00D12531">
      <w:pPr>
        <w:widowControl/>
        <w:numPr>
          <w:ilvl w:val="0"/>
          <w:numId w:val="41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 zmiany zasad podlegania ubezpieczeniom społecznym lub ubezpieczeniu zdrowotnemu lub wysokości stawki składki na ubezpieczenia społeczne lub zdrowotne;</w:t>
      </w:r>
    </w:p>
    <w:p w:rsidR="00D12531" w:rsidRPr="00D12531" w:rsidRDefault="00D12531" w:rsidP="00D12531">
      <w:pPr>
        <w:widowControl/>
        <w:numPr>
          <w:ilvl w:val="0"/>
          <w:numId w:val="41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zmiany zasad gromadzenia i wysokości wpłat do pracowniczych planów kapitałowych, o których mowa w ustawie z dnia 4 października 2018 r. o pracowniczych planach kapitałowych;</w:t>
      </w:r>
    </w:p>
    <w:p w:rsidR="00D12531" w:rsidRPr="00D12531" w:rsidRDefault="00D12531" w:rsidP="00D12531">
      <w:pPr>
        <w:widowControl/>
        <w:numPr>
          <w:ilvl w:val="0"/>
          <w:numId w:val="41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 zmiany stawki podatku akcyzowego, wprowadzonej odpowiednim aktem prawnym;</w:t>
      </w:r>
    </w:p>
    <w:p w:rsidR="00D12531" w:rsidRPr="00D12531" w:rsidRDefault="00D12531" w:rsidP="00D12531">
      <w:pPr>
        <w:widowControl/>
        <w:suppressAutoHyphens w:val="0"/>
        <w:spacing w:line="276" w:lineRule="auto"/>
        <w:ind w:left="426"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- jeżeli zmiany te będą miały wpływ na koszty wykonania Przedmiotu Umowy przez Wykonawcę.</w:t>
      </w:r>
    </w:p>
    <w:p w:rsidR="00D12531" w:rsidRPr="00D12531" w:rsidRDefault="00D12531" w:rsidP="00D12531">
      <w:pPr>
        <w:widowControl/>
        <w:numPr>
          <w:ilvl w:val="0"/>
          <w:numId w:val="31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inne zmiany: </w:t>
      </w:r>
    </w:p>
    <w:p w:rsidR="00D12531" w:rsidRPr="00D12531" w:rsidRDefault="00D12531" w:rsidP="00D12531">
      <w:pPr>
        <w:widowControl/>
        <w:numPr>
          <w:ilvl w:val="0"/>
          <w:numId w:val="33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zmiana nazwy zadania;</w:t>
      </w:r>
    </w:p>
    <w:p w:rsidR="00D12531" w:rsidRPr="00D12531" w:rsidRDefault="00D12531" w:rsidP="00D12531">
      <w:pPr>
        <w:widowControl/>
        <w:numPr>
          <w:ilvl w:val="0"/>
          <w:numId w:val="33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zmiana nazwy i adresu Wykonawcy lub Zamawiającego;</w:t>
      </w:r>
    </w:p>
    <w:p w:rsidR="00D12531" w:rsidRPr="00D12531" w:rsidRDefault="00D12531" w:rsidP="00D12531">
      <w:pPr>
        <w:widowControl/>
        <w:numPr>
          <w:ilvl w:val="0"/>
          <w:numId w:val="33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zmiana rachunku Wykonawcy;</w:t>
      </w:r>
    </w:p>
    <w:p w:rsidR="00D12531" w:rsidRPr="00D12531" w:rsidRDefault="00D12531" w:rsidP="00D12531">
      <w:pPr>
        <w:widowControl/>
        <w:numPr>
          <w:ilvl w:val="0"/>
          <w:numId w:val="33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w przypadku, gdy oferta Wykonawcy realizującego roboty budowlane nie zawierała  wskazania części, którą na etapie realizacji zamówienia zamierza on powierzyć Podwykonawcy, Zamawiający dopuszcza zmianę postanowień zawartej umowy  w stosunku do treści oferty, na podstawie której dokonano wyboru Wykonawcy, tj. powierzenia części zamówienia do realizacji przez Podwykonawców; </w:t>
      </w:r>
    </w:p>
    <w:p w:rsidR="00D12531" w:rsidRPr="00D12531" w:rsidRDefault="00D12531" w:rsidP="00D12531">
      <w:pPr>
        <w:widowControl/>
        <w:numPr>
          <w:ilvl w:val="0"/>
          <w:numId w:val="33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wprowadzenie Podwykonawców w przypadku braku ich wymienienia w ofercie lub zmiana Podwykonawców. Jeżeli zmiana dotyczy podmiotu trzeciego, na </w:t>
      </w:r>
      <w:r w:rsidRPr="00D12531">
        <w:rPr>
          <w:rFonts w:eastAsia="Times New Roman"/>
          <w:color w:val="auto"/>
        </w:rPr>
        <w:lastRenderedPageBreak/>
        <w:t>zasobach którego Wykonawca opierał się wykazując spełnianie warunków udziału w  postępowaniu, Zamawiający dopuści zmianę pod warunkiem, że nowy Podwykonawca wykaże spełnianie warunków w zakresie nie mniejszym niż wskazane na etapie postępowania o udzielenie zamówienia publicznego przez dotychczasowego Podwykonawcę.</w:t>
      </w:r>
    </w:p>
    <w:p w:rsidR="00D12531" w:rsidRPr="00D12531" w:rsidRDefault="00D12531" w:rsidP="00D12531">
      <w:pPr>
        <w:widowControl/>
        <w:suppressAutoHyphens w:val="0"/>
        <w:spacing w:line="276" w:lineRule="auto"/>
        <w:rPr>
          <w:rFonts w:eastAsia="Times New Roman"/>
          <w:b/>
          <w:bCs/>
          <w:color w:val="auto"/>
        </w:rPr>
      </w:pP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D12531">
        <w:rPr>
          <w:rFonts w:eastAsia="Times New Roman"/>
          <w:b/>
          <w:bCs/>
          <w:color w:val="auto"/>
        </w:rPr>
        <w:t>§ 15</w:t>
      </w:r>
    </w:p>
    <w:p w:rsidR="00D12531" w:rsidRPr="00D12531" w:rsidRDefault="00D12531" w:rsidP="00D12531">
      <w:pPr>
        <w:numPr>
          <w:ilvl w:val="0"/>
          <w:numId w:val="7"/>
        </w:numPr>
        <w:spacing w:line="276" w:lineRule="auto"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Stosownie do art. 95 ust. 1 ustawy Prawo zamówień publicznych Wykonawca oświadcza, że wszystkie osoby wykonujące czynności w zakresie realizacji zamówienia (tj. osoby oddelegowane do wykonywania zamówienia przez Wykonawcę, Podwykonawców i dalszych Podwykonawców), których zakres został przez Zamawiającego określony w SWZ i których wykonanie polega na wykonywaniu pracy w sposób określony w art. 22 § 1 ustawy z dnia 26 czerwca 1974 r. – Kodeks pracy, będą zatrudnione na umowę o pracę. Kopia umowy/umów  powinna zostać  zanonimizowana w  sposób  zapewniający  ochronę  danych osobowych pracowników,  zgodnie  z  przepisami  ustawy  z  dnia  29  sierpnia  1997  r. o ochronie danych osobowych (tj. w szczególności bez adresów, nr PESEL pracowników). Imię pracownika  nie  podlega  anonimizacji. Informacje  takie  jak:  data  zawarcia umowy, rodzaj umowy o pracę i wymiar etatu powinny być możliwe do zidentyfikowania</w:t>
      </w:r>
    </w:p>
    <w:p w:rsidR="00D12531" w:rsidRPr="00D12531" w:rsidRDefault="00D12531" w:rsidP="00D12531">
      <w:pPr>
        <w:numPr>
          <w:ilvl w:val="0"/>
          <w:numId w:val="7"/>
        </w:numPr>
        <w:spacing w:line="276" w:lineRule="auto"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Wykonawca w terminie 10 dni od dnia podpisania umowy będzie zobowiązany do złożenia kopii umów osób wykonujących czynności wskazanych w pkt </w:t>
      </w:r>
      <w:r>
        <w:rPr>
          <w:rFonts w:eastAsia="Times New Roman"/>
          <w:color w:val="auto"/>
        </w:rPr>
        <w:t>5.17</w:t>
      </w:r>
      <w:r w:rsidRPr="00D12531">
        <w:rPr>
          <w:rFonts w:eastAsia="Times New Roman"/>
          <w:color w:val="auto"/>
        </w:rPr>
        <w:t xml:space="preserve"> SWZ dla realizacji powyższego zadania.</w:t>
      </w:r>
    </w:p>
    <w:p w:rsidR="00D12531" w:rsidRPr="00D12531" w:rsidRDefault="00D12531" w:rsidP="00D12531">
      <w:pPr>
        <w:numPr>
          <w:ilvl w:val="0"/>
          <w:numId w:val="7"/>
        </w:numPr>
        <w:spacing w:line="276" w:lineRule="auto"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Zamawiający zastrzega sobie prawo przeprowadzenia kontroli na miejscu wykonywania zamówienia w celu weryfikacji, czy osoby wykonujące czynności przy realizacji zamówienia są osobami wskazanymi przez Wykonawcę. Osoby oddelegowane do wykonywania zamówienia przez Wykonawcę, Podwykonawców i dalszych Podwykonawców są zobowiązane podać imię i nazwisko podczas kontroli przeprowadzanej przez Zamawiającego. </w:t>
      </w:r>
    </w:p>
    <w:p w:rsidR="00D12531" w:rsidRPr="00D12531" w:rsidRDefault="00D12531" w:rsidP="00D12531">
      <w:pPr>
        <w:numPr>
          <w:ilvl w:val="0"/>
          <w:numId w:val="7"/>
        </w:numPr>
        <w:spacing w:line="276" w:lineRule="auto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Zamawiającemu przysługuje prawo naliczenia Wykonawcy kar umownych z tytułu: </w:t>
      </w:r>
    </w:p>
    <w:p w:rsidR="00D12531" w:rsidRPr="00D12531" w:rsidRDefault="00D12531" w:rsidP="00D12531">
      <w:pPr>
        <w:numPr>
          <w:ilvl w:val="0"/>
          <w:numId w:val="34"/>
        </w:numPr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nie złożenia w przewidzianym terminie kopii umów, o którym mowa w §15 ust. 2 – w wysokości 2.000 zł (kara może być nakładana po raz kolejny, jeżeli Wykonawca pomimo wezwania ze strony Zamawiającego nadal nie przedkłada wykazu); </w:t>
      </w:r>
    </w:p>
    <w:p w:rsidR="00D12531" w:rsidRPr="00D12531" w:rsidRDefault="00D12531" w:rsidP="00D12531">
      <w:pPr>
        <w:numPr>
          <w:ilvl w:val="0"/>
          <w:numId w:val="34"/>
        </w:numPr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oddelegowania do wykonywania prac wskazanych w §15 ust. 1 osób nie zatrudnionych na podstawie umowy o pracę – w wysokości 500 zł za każdy stwierdzony przypadek (kara może być nakładana po raz kolejny w odniesieniu do tej samej osoby, jeżeli Zamawiający podczas następnej kontroli stwierdzi, że nadal nie jest ona zatrudniona na umowę o pracę).</w:t>
      </w:r>
    </w:p>
    <w:p w:rsidR="00D12531" w:rsidRPr="00D12531" w:rsidRDefault="00D12531" w:rsidP="00D12531">
      <w:pPr>
        <w:widowControl/>
        <w:suppressAutoHyphens w:val="0"/>
        <w:spacing w:line="276" w:lineRule="auto"/>
        <w:rPr>
          <w:rFonts w:eastAsia="Times New Roman"/>
          <w:b/>
          <w:bCs/>
          <w:color w:val="auto"/>
        </w:rPr>
      </w:pP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D12531">
        <w:rPr>
          <w:rFonts w:eastAsia="Times New Roman"/>
          <w:b/>
          <w:bCs/>
          <w:color w:val="auto"/>
        </w:rPr>
        <w:t>§ 16</w:t>
      </w: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Wszelkie zmiany niniejszej umowy mogą być dokonane wyłącznie w formie sporządzonego na piśmie aneksu pod rygorem nieważności, który stanowić będzie integralną część umowy. </w:t>
      </w: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both"/>
        <w:rPr>
          <w:rFonts w:eastAsia="Times New Roman"/>
          <w:color w:val="auto"/>
        </w:rPr>
      </w:pP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both"/>
        <w:rPr>
          <w:rFonts w:eastAsia="Times New Roman"/>
          <w:color w:val="auto"/>
        </w:rPr>
      </w:pPr>
    </w:p>
    <w:p w:rsidR="001E050D" w:rsidRDefault="001E050D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1E050D" w:rsidRDefault="001E050D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D12531">
        <w:rPr>
          <w:rFonts w:eastAsia="Times New Roman"/>
          <w:b/>
          <w:bCs/>
          <w:color w:val="auto"/>
        </w:rPr>
        <w:lastRenderedPageBreak/>
        <w:t>§ 17</w:t>
      </w:r>
    </w:p>
    <w:p w:rsidR="00D12531" w:rsidRPr="00D12531" w:rsidRDefault="00D12531" w:rsidP="00D12531">
      <w:pPr>
        <w:widowControl/>
        <w:numPr>
          <w:ilvl w:val="0"/>
          <w:numId w:val="36"/>
        </w:numPr>
        <w:spacing w:line="276" w:lineRule="auto"/>
        <w:contextualSpacing/>
        <w:jc w:val="both"/>
        <w:textAlignment w:val="baseline"/>
        <w:rPr>
          <w:color w:val="auto"/>
        </w:rPr>
      </w:pPr>
      <w:r w:rsidRPr="00D12531">
        <w:rPr>
          <w:color w:val="auto"/>
        </w:rPr>
        <w:t xml:space="preserve">W sprawach nieuregulowanych niniejszą umową mają zastosowanie odpowiednie przepisy Kodeksu Cywilnego. </w:t>
      </w:r>
    </w:p>
    <w:p w:rsidR="00D12531" w:rsidRPr="00D12531" w:rsidRDefault="00D12531" w:rsidP="00D12531">
      <w:pPr>
        <w:widowControl/>
        <w:numPr>
          <w:ilvl w:val="0"/>
          <w:numId w:val="36"/>
        </w:numPr>
        <w:spacing w:line="276" w:lineRule="auto"/>
        <w:contextualSpacing/>
        <w:jc w:val="both"/>
        <w:textAlignment w:val="baseline"/>
        <w:rPr>
          <w:color w:val="auto"/>
        </w:rPr>
      </w:pPr>
      <w:r w:rsidRPr="00D12531">
        <w:rPr>
          <w:color w:val="auto"/>
        </w:rPr>
        <w:t xml:space="preserve">Spory wynikłe na tle realizacji niniejszej umowy będą rozstrzygane przez właściwy rzeczowo Sąd w Wąbrzeźnie. </w:t>
      </w: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color w:val="auto"/>
        </w:rPr>
      </w:pP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D12531">
        <w:rPr>
          <w:rFonts w:eastAsia="Times New Roman"/>
          <w:b/>
          <w:bCs/>
          <w:color w:val="auto"/>
        </w:rPr>
        <w:t>§ 18</w:t>
      </w: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Umowę sporządzono w dwóch jednobrzmiących egzemplarzach, po jednym egzemplarzu dla każdej ze stron.</w:t>
      </w:r>
    </w:p>
    <w:p w:rsidR="00D12531" w:rsidRPr="00D12531" w:rsidRDefault="00D12531" w:rsidP="00D12531">
      <w:pPr>
        <w:widowControl/>
        <w:suppressAutoHyphens w:val="0"/>
        <w:spacing w:line="276" w:lineRule="auto"/>
        <w:rPr>
          <w:rFonts w:eastAsia="Times New Roman"/>
          <w:color w:val="auto"/>
        </w:rPr>
      </w:pP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D12531">
        <w:rPr>
          <w:rFonts w:eastAsia="Times New Roman"/>
          <w:b/>
          <w:bCs/>
          <w:color w:val="auto"/>
        </w:rPr>
        <w:t>§ 19</w:t>
      </w:r>
    </w:p>
    <w:p w:rsidR="00D12531" w:rsidRPr="00D12531" w:rsidRDefault="00D12531" w:rsidP="00D12531">
      <w:pPr>
        <w:widowControl/>
        <w:numPr>
          <w:ilvl w:val="0"/>
          <w:numId w:val="35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Strony zgodnie ustalają, że Wykonawca zapoznał się ze Specyfikacją Warunków Zamówienia, zawierającą m.in. istotne dla Zamawiającego postanowienia i zobowiązania oraz, że są one wprowadzone do niniejszej umowy w sprawie zamówienia publicznego.</w:t>
      </w:r>
    </w:p>
    <w:p w:rsidR="00D12531" w:rsidRPr="00D12531" w:rsidRDefault="00D12531" w:rsidP="00D12531">
      <w:pPr>
        <w:widowControl/>
        <w:numPr>
          <w:ilvl w:val="0"/>
          <w:numId w:val="35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Integralną część umowy stanowią następujące załączniki:   </w:t>
      </w:r>
    </w:p>
    <w:p w:rsidR="00D12531" w:rsidRPr="00D12531" w:rsidRDefault="00D12531" w:rsidP="00D12531">
      <w:pPr>
        <w:widowControl/>
        <w:suppressAutoHyphens w:val="0"/>
        <w:spacing w:line="276" w:lineRule="auto"/>
        <w:ind w:left="7" w:firstLine="419"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1) Oferta Wykonawcy; </w:t>
      </w:r>
    </w:p>
    <w:p w:rsidR="00D12531" w:rsidRPr="00D12531" w:rsidRDefault="00D12531" w:rsidP="00D12531">
      <w:pPr>
        <w:widowControl/>
        <w:suppressAutoHyphens w:val="0"/>
        <w:spacing w:line="276" w:lineRule="auto"/>
        <w:ind w:left="7" w:firstLine="419"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2) SWZ wraz z załącznikami.</w:t>
      </w:r>
    </w:p>
    <w:p w:rsidR="00D12531" w:rsidRPr="00D12531" w:rsidRDefault="00D12531" w:rsidP="00D12531">
      <w:pPr>
        <w:widowControl/>
        <w:suppressAutoHyphens w:val="0"/>
        <w:spacing w:line="276" w:lineRule="auto"/>
        <w:ind w:left="7" w:firstLine="419"/>
        <w:jc w:val="both"/>
        <w:rPr>
          <w:rFonts w:eastAsia="Times New Roman"/>
          <w:color w:val="auto"/>
        </w:rPr>
      </w:pPr>
    </w:p>
    <w:p w:rsidR="00D12531" w:rsidRPr="00D12531" w:rsidRDefault="00D12531" w:rsidP="00D12531">
      <w:pPr>
        <w:widowControl/>
        <w:suppressAutoHyphens w:val="0"/>
        <w:spacing w:line="276" w:lineRule="auto"/>
        <w:jc w:val="both"/>
        <w:rPr>
          <w:rFonts w:eastAsia="Times New Roman"/>
          <w:b/>
          <w:color w:val="auto"/>
          <w:sz w:val="22"/>
        </w:rPr>
      </w:pPr>
    </w:p>
    <w:p w:rsidR="00573CA8" w:rsidRPr="00D12531" w:rsidRDefault="00D12531" w:rsidP="00D12531">
      <w:pPr>
        <w:keepNext/>
        <w:widowControl/>
        <w:numPr>
          <w:ilvl w:val="5"/>
          <w:numId w:val="1"/>
        </w:numPr>
        <w:tabs>
          <w:tab w:val="left" w:pos="0"/>
        </w:tabs>
        <w:spacing w:line="360" w:lineRule="auto"/>
        <w:outlineLvl w:val="3"/>
        <w:rPr>
          <w:color w:val="auto"/>
        </w:rPr>
      </w:pPr>
      <w:r w:rsidRPr="00D12531">
        <w:rPr>
          <w:rFonts w:eastAsia="Times New Roman"/>
          <w:b/>
          <w:color w:val="auto"/>
        </w:rPr>
        <w:t xml:space="preserve">            ZAMAWIAJĄCY</w:t>
      </w:r>
      <w:r w:rsidRPr="00D12531">
        <w:rPr>
          <w:color w:val="auto"/>
        </w:rPr>
        <w:t xml:space="preserve"> </w:t>
      </w:r>
      <w:r w:rsidRPr="00D12531">
        <w:rPr>
          <w:color w:val="auto"/>
        </w:rPr>
        <w:tab/>
      </w:r>
      <w:r w:rsidRPr="00D12531">
        <w:rPr>
          <w:color w:val="auto"/>
        </w:rPr>
        <w:tab/>
      </w:r>
      <w:r w:rsidRPr="00D12531">
        <w:rPr>
          <w:color w:val="auto"/>
        </w:rPr>
        <w:tab/>
      </w:r>
      <w:r w:rsidRPr="00D12531">
        <w:rPr>
          <w:color w:val="auto"/>
        </w:rPr>
        <w:tab/>
      </w:r>
      <w:r w:rsidRPr="00D12531">
        <w:rPr>
          <w:color w:val="auto"/>
        </w:rPr>
        <w:tab/>
      </w:r>
      <w:r w:rsidRPr="00D12531">
        <w:rPr>
          <w:rFonts w:eastAsia="Times New Roman"/>
          <w:b/>
          <w:color w:val="auto"/>
        </w:rPr>
        <w:tab/>
        <w:t>WYKONAWCA</w:t>
      </w:r>
    </w:p>
    <w:p w:rsidR="008C68DC" w:rsidRDefault="008C68DC" w:rsidP="008C68DC"/>
    <w:p w:rsidR="000D2EE5" w:rsidRDefault="000D2EE5" w:rsidP="008C68DC"/>
    <w:p w:rsidR="001E050D" w:rsidRDefault="001E050D" w:rsidP="008C68DC"/>
    <w:p w:rsidR="001E050D" w:rsidRDefault="001E050D" w:rsidP="008C68DC"/>
    <w:p w:rsidR="001E050D" w:rsidRDefault="001E050D" w:rsidP="008C68DC"/>
    <w:p w:rsidR="001E050D" w:rsidRDefault="001E050D" w:rsidP="008C68DC"/>
    <w:p w:rsidR="001E050D" w:rsidRDefault="001E050D" w:rsidP="008C68DC"/>
    <w:p w:rsidR="001E050D" w:rsidRDefault="001E050D" w:rsidP="008C68DC"/>
    <w:p w:rsidR="001E050D" w:rsidRDefault="001E050D" w:rsidP="008C68DC"/>
    <w:p w:rsidR="001E050D" w:rsidRDefault="001E050D" w:rsidP="008C68DC"/>
    <w:p w:rsidR="001E050D" w:rsidRDefault="001E050D" w:rsidP="008C68DC"/>
    <w:p w:rsidR="001E050D" w:rsidRDefault="001E050D" w:rsidP="008C68DC"/>
    <w:p w:rsidR="001E050D" w:rsidRDefault="001E050D" w:rsidP="008C68DC"/>
    <w:p w:rsidR="001E050D" w:rsidRDefault="001E050D" w:rsidP="008C68DC"/>
    <w:p w:rsidR="001E050D" w:rsidRDefault="001E050D" w:rsidP="008C68DC"/>
    <w:p w:rsidR="001E050D" w:rsidRDefault="001E050D" w:rsidP="008C68DC"/>
    <w:p w:rsidR="001E050D" w:rsidRDefault="001E050D" w:rsidP="008C68DC"/>
    <w:p w:rsidR="001E050D" w:rsidRDefault="001E050D" w:rsidP="008C68DC"/>
    <w:p w:rsidR="001E050D" w:rsidRDefault="001E050D" w:rsidP="008C68DC"/>
    <w:p w:rsidR="001E050D" w:rsidRDefault="001E050D" w:rsidP="008C68DC"/>
    <w:p w:rsidR="001E050D" w:rsidRDefault="001E050D" w:rsidP="008C68DC"/>
    <w:p w:rsidR="001E050D" w:rsidRDefault="001E050D" w:rsidP="008C68DC"/>
    <w:p w:rsidR="000D2EE5" w:rsidRDefault="000D2EE5" w:rsidP="008C68DC"/>
    <w:p w:rsidR="000D2EE5" w:rsidRDefault="000D2EE5" w:rsidP="008C68DC"/>
    <w:p w:rsidR="000D2EE5" w:rsidRDefault="000D2EE5" w:rsidP="008C68DC"/>
    <w:p w:rsidR="008C68DC" w:rsidRPr="008C68DC" w:rsidRDefault="008C68DC" w:rsidP="008C68DC"/>
    <w:p w:rsidR="002D6221" w:rsidRPr="00573CA8" w:rsidRDefault="00EE0B1F" w:rsidP="00573CA8">
      <w:pPr>
        <w:pStyle w:val="Nagwek4"/>
        <w:widowControl/>
        <w:tabs>
          <w:tab w:val="left" w:pos="0"/>
        </w:tabs>
        <w:spacing w:line="360" w:lineRule="auto"/>
        <w:jc w:val="right"/>
        <w:rPr>
          <w:color w:val="auto"/>
        </w:rPr>
      </w:pPr>
      <w:r w:rsidRPr="00573CA8">
        <w:rPr>
          <w:rFonts w:eastAsia="Times New Roman"/>
          <w:b/>
          <w:i/>
          <w:iCs/>
          <w:color w:val="auto"/>
          <w:sz w:val="24"/>
          <w:lang w:eastAsia="ar-SA"/>
        </w:rPr>
        <w:lastRenderedPageBreak/>
        <w:t xml:space="preserve">Załącznik nr </w:t>
      </w:r>
      <w:r w:rsidR="000D2EE5">
        <w:rPr>
          <w:rFonts w:eastAsia="Times New Roman"/>
          <w:b/>
          <w:i/>
          <w:iCs/>
          <w:color w:val="auto"/>
          <w:sz w:val="24"/>
          <w:lang w:eastAsia="ar-SA"/>
        </w:rPr>
        <w:t>6</w:t>
      </w:r>
      <w:r w:rsidRPr="00573CA8">
        <w:rPr>
          <w:rFonts w:eastAsia="Times New Roman"/>
          <w:b/>
          <w:i/>
          <w:iCs/>
          <w:color w:val="auto"/>
          <w:sz w:val="24"/>
          <w:lang w:eastAsia="ar-SA"/>
        </w:rPr>
        <w:t xml:space="preserve"> do SWZ</w:t>
      </w:r>
    </w:p>
    <w:p w:rsidR="002D6221" w:rsidRPr="00475D1F" w:rsidRDefault="002D6221" w:rsidP="002D6221">
      <w:pPr>
        <w:jc w:val="right"/>
        <w:rPr>
          <w:color w:val="auto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05"/>
        <w:gridCol w:w="5963"/>
      </w:tblGrid>
      <w:tr w:rsidR="002D6221" w:rsidRPr="00475D1F" w:rsidTr="006201AB">
        <w:tc>
          <w:tcPr>
            <w:tcW w:w="37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D6221" w:rsidRPr="00475D1F" w:rsidRDefault="002D6221" w:rsidP="006201AB">
            <w:pPr>
              <w:snapToGrid w:val="0"/>
              <w:jc w:val="center"/>
              <w:rPr>
                <w:rFonts w:eastAsia="Times New Roman"/>
                <w:color w:val="auto"/>
                <w:sz w:val="20"/>
                <w:szCs w:val="20"/>
                <w:lang w:eastAsia="ar-SA"/>
              </w:rPr>
            </w:pPr>
          </w:p>
          <w:p w:rsidR="002D6221" w:rsidRPr="00475D1F" w:rsidRDefault="002D6221" w:rsidP="006201AB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ar-SA"/>
              </w:rPr>
            </w:pPr>
          </w:p>
          <w:p w:rsidR="002D6221" w:rsidRPr="00475D1F" w:rsidRDefault="002D6221" w:rsidP="006201AB">
            <w:pPr>
              <w:rPr>
                <w:color w:val="auto"/>
                <w:sz w:val="20"/>
                <w:szCs w:val="20"/>
              </w:rPr>
            </w:pPr>
          </w:p>
          <w:p w:rsidR="002D6221" w:rsidRPr="00475D1F" w:rsidRDefault="002D6221" w:rsidP="006201AB">
            <w:pPr>
              <w:jc w:val="both"/>
              <w:rPr>
                <w:rFonts w:eastAsia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  <w:p w:rsidR="002D6221" w:rsidRPr="00475D1F" w:rsidRDefault="002D6221" w:rsidP="006201AB">
            <w:pPr>
              <w:jc w:val="both"/>
              <w:rPr>
                <w:rFonts w:eastAsia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  <w:p w:rsidR="002D6221" w:rsidRPr="00475D1F" w:rsidRDefault="002D6221" w:rsidP="006201AB">
            <w:pPr>
              <w:jc w:val="both"/>
              <w:rPr>
                <w:rFonts w:eastAsia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  <w:p w:rsidR="002D6221" w:rsidRPr="00475D1F" w:rsidRDefault="002D6221" w:rsidP="006201AB">
            <w:pPr>
              <w:jc w:val="both"/>
              <w:rPr>
                <w:rFonts w:eastAsia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  <w:p w:rsidR="002D6221" w:rsidRPr="00475D1F" w:rsidRDefault="002D6221" w:rsidP="006201AB">
            <w:pPr>
              <w:jc w:val="center"/>
              <w:rPr>
                <w:rFonts w:eastAsia="Times New Roman"/>
                <w:color w:val="auto"/>
                <w:sz w:val="28"/>
                <w:szCs w:val="28"/>
                <w:lang w:eastAsia="ar-SA"/>
              </w:rPr>
            </w:pPr>
            <w:r w:rsidRPr="00475D1F">
              <w:rPr>
                <w:rFonts w:eastAsia="Times New Roman"/>
                <w:i/>
                <w:iCs/>
                <w:color w:val="auto"/>
                <w:sz w:val="20"/>
                <w:szCs w:val="20"/>
                <w:lang w:eastAsia="ar-SA"/>
              </w:rPr>
              <w:t>(pieczęć Wykonawcy/Wykonawców)</w:t>
            </w:r>
          </w:p>
        </w:tc>
        <w:tc>
          <w:tcPr>
            <w:tcW w:w="5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D6221" w:rsidRPr="00475D1F" w:rsidRDefault="002D6221" w:rsidP="006201AB">
            <w:pPr>
              <w:snapToGrid w:val="0"/>
              <w:jc w:val="center"/>
              <w:rPr>
                <w:rFonts w:eastAsia="Times New Roman"/>
                <w:color w:val="auto"/>
                <w:sz w:val="28"/>
                <w:szCs w:val="28"/>
                <w:lang w:eastAsia="ar-SA"/>
              </w:rPr>
            </w:pPr>
          </w:p>
          <w:p w:rsidR="002D6221" w:rsidRPr="00475D1F" w:rsidRDefault="002D6221" w:rsidP="006201AB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475D1F">
              <w:rPr>
                <w:b/>
                <w:bCs/>
                <w:color w:val="auto"/>
                <w:sz w:val="28"/>
                <w:szCs w:val="28"/>
              </w:rPr>
              <w:t>OŚWIADCZENIE</w:t>
            </w:r>
          </w:p>
          <w:p w:rsidR="002D6221" w:rsidRPr="00475D1F" w:rsidRDefault="002D6221" w:rsidP="006201AB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ar-SA"/>
              </w:rPr>
            </w:pPr>
            <w:r w:rsidRPr="00475D1F">
              <w:rPr>
                <w:b/>
                <w:bCs/>
                <w:color w:val="auto"/>
                <w:sz w:val="28"/>
                <w:szCs w:val="28"/>
              </w:rPr>
              <w:t>O PRZYNALEŻNOŚCI LUB BRAKU PRZYNALEŻNOŚCI DO GRUPY KAPITAŁOWEJ</w:t>
            </w:r>
          </w:p>
          <w:p w:rsidR="002D6221" w:rsidRPr="00475D1F" w:rsidRDefault="002D6221" w:rsidP="006201AB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ar-SA"/>
              </w:rPr>
            </w:pPr>
          </w:p>
        </w:tc>
      </w:tr>
    </w:tbl>
    <w:p w:rsidR="002D6221" w:rsidRPr="00475D1F" w:rsidRDefault="002D6221" w:rsidP="002D6221">
      <w:pPr>
        <w:rPr>
          <w:color w:val="auto"/>
        </w:rPr>
      </w:pPr>
    </w:p>
    <w:p w:rsidR="002D6221" w:rsidRPr="00475D1F" w:rsidRDefault="002D6221" w:rsidP="002D6221">
      <w:pPr>
        <w:jc w:val="center"/>
        <w:rPr>
          <w:b/>
          <w:bCs/>
          <w:color w:val="auto"/>
        </w:rPr>
      </w:pPr>
    </w:p>
    <w:p w:rsidR="002D6221" w:rsidRPr="00475D1F" w:rsidRDefault="002D6221" w:rsidP="002D6221">
      <w:pPr>
        <w:jc w:val="center"/>
        <w:rPr>
          <w:b/>
          <w:bCs/>
          <w:color w:val="auto"/>
        </w:rPr>
      </w:pPr>
    </w:p>
    <w:p w:rsidR="002D6221" w:rsidRPr="00475D1F" w:rsidRDefault="002D6221" w:rsidP="000D2EE5">
      <w:pPr>
        <w:spacing w:line="360" w:lineRule="auto"/>
        <w:jc w:val="both"/>
        <w:rPr>
          <w:b/>
          <w:color w:val="auto"/>
        </w:rPr>
      </w:pPr>
      <w:r w:rsidRPr="00475D1F">
        <w:rPr>
          <w:color w:val="auto"/>
        </w:rPr>
        <w:t xml:space="preserve">Składając ofertę w postępowaniu o udzielenie zamówienia publicznego prowadzonego w trybie </w:t>
      </w:r>
      <w:r w:rsidR="00EE0B1F">
        <w:rPr>
          <w:color w:val="auto"/>
        </w:rPr>
        <w:t>podstawowym</w:t>
      </w:r>
      <w:r w:rsidRPr="00475D1F">
        <w:rPr>
          <w:color w:val="auto"/>
        </w:rPr>
        <w:t xml:space="preserve"> na:</w:t>
      </w:r>
      <w:r w:rsidRPr="00475D1F">
        <w:t xml:space="preserve"> </w:t>
      </w:r>
      <w:r w:rsidR="001E050D" w:rsidRPr="001E050D">
        <w:rPr>
          <w:b/>
          <w:color w:val="auto"/>
        </w:rPr>
        <w:t>Termomodernizacja. Docieplenie budynku po byłym internacie Zespołu Szkół Ogólnokształcących w Wąbrzeźnie</w:t>
      </w:r>
      <w:bookmarkStart w:id="1" w:name="_GoBack"/>
      <w:bookmarkEnd w:id="1"/>
      <w:r w:rsidR="000D2EE5">
        <w:rPr>
          <w:b/>
          <w:color w:val="auto"/>
        </w:rPr>
        <w:t xml:space="preserve">, </w:t>
      </w:r>
      <w:r w:rsidRPr="00475D1F">
        <w:rPr>
          <w:rStyle w:val="bold"/>
          <w:rFonts w:eastAsia="MS Mincho"/>
          <w:b w:val="0"/>
          <w:color w:val="auto"/>
          <w:lang w:eastAsia="ar-SA"/>
        </w:rPr>
        <w:t>oświadczam, że</w:t>
      </w:r>
      <w:r w:rsidR="000D2EE5">
        <w:rPr>
          <w:rStyle w:val="bold"/>
          <w:rFonts w:eastAsia="MS Mincho"/>
          <w:b w:val="0"/>
          <w:color w:val="auto"/>
          <w:lang w:eastAsia="ar-SA"/>
        </w:rPr>
        <w:t xml:space="preserve"> Wykonawca</w:t>
      </w:r>
      <w:r w:rsidRPr="00475D1F">
        <w:rPr>
          <w:rStyle w:val="bold"/>
          <w:rFonts w:eastAsia="MS Mincho"/>
          <w:b w:val="0"/>
          <w:color w:val="auto"/>
          <w:lang w:eastAsia="ar-SA"/>
        </w:rPr>
        <w:t>:</w:t>
      </w:r>
    </w:p>
    <w:p w:rsidR="002D6221" w:rsidRPr="00475D1F" w:rsidRDefault="002D6221" w:rsidP="002D6221">
      <w:pPr>
        <w:spacing w:line="360" w:lineRule="auto"/>
        <w:jc w:val="both"/>
        <w:rPr>
          <w:color w:val="auto"/>
        </w:rPr>
      </w:pPr>
    </w:p>
    <w:p w:rsidR="002D6221" w:rsidRPr="00475D1F" w:rsidRDefault="002D6221" w:rsidP="002D6221">
      <w:pPr>
        <w:spacing w:line="360" w:lineRule="auto"/>
        <w:ind w:left="720"/>
        <w:jc w:val="both"/>
        <w:rPr>
          <w:rStyle w:val="bold"/>
          <w:color w:val="auto"/>
        </w:rPr>
      </w:pPr>
      <w:r w:rsidRPr="00475D1F">
        <w:rPr>
          <w:rStyle w:val="bold"/>
          <w:color w:val="auto"/>
        </w:rPr>
        <w:t>- nie należy</w:t>
      </w:r>
      <w:r w:rsidRPr="00475D1F">
        <w:rPr>
          <w:color w:val="auto"/>
        </w:rPr>
        <w:t xml:space="preserve"> do grupy kapitałowej, o której mowa w art. </w:t>
      </w:r>
      <w:r w:rsidR="002424B6">
        <w:rPr>
          <w:color w:val="auto"/>
        </w:rPr>
        <w:t>108</w:t>
      </w:r>
      <w:r w:rsidRPr="00475D1F">
        <w:rPr>
          <w:color w:val="auto"/>
        </w:rPr>
        <w:t xml:space="preserve"> ust. 1 pkt. </w:t>
      </w:r>
      <w:r w:rsidR="002424B6">
        <w:rPr>
          <w:color w:val="auto"/>
        </w:rPr>
        <w:t>5</w:t>
      </w:r>
      <w:r w:rsidRPr="00475D1F">
        <w:rPr>
          <w:color w:val="auto"/>
        </w:rPr>
        <w:t xml:space="preserve"> ustawy z dnia </w:t>
      </w:r>
      <w:r w:rsidR="00EE0B1F">
        <w:rPr>
          <w:color w:val="auto"/>
        </w:rPr>
        <w:t>11 września 2019</w:t>
      </w:r>
      <w:r w:rsidRPr="00475D1F">
        <w:rPr>
          <w:color w:val="auto"/>
        </w:rPr>
        <w:t xml:space="preserve"> roku Prawo zamówień publicznych*,</w:t>
      </w:r>
    </w:p>
    <w:p w:rsidR="002424B6" w:rsidRDefault="002D6221" w:rsidP="002D6221">
      <w:pPr>
        <w:spacing w:line="360" w:lineRule="auto"/>
        <w:ind w:left="720"/>
        <w:jc w:val="both"/>
        <w:rPr>
          <w:color w:val="auto"/>
        </w:rPr>
      </w:pPr>
      <w:r w:rsidRPr="00475D1F">
        <w:rPr>
          <w:rStyle w:val="bold"/>
          <w:color w:val="auto"/>
        </w:rPr>
        <w:t>- należy</w:t>
      </w:r>
      <w:r w:rsidRPr="00475D1F">
        <w:rPr>
          <w:color w:val="auto"/>
        </w:rPr>
        <w:t xml:space="preserve"> do grupy kapitałowej, o której mowa w art. </w:t>
      </w:r>
      <w:r w:rsidR="002424B6">
        <w:rPr>
          <w:color w:val="auto"/>
        </w:rPr>
        <w:t>108 ust. 1 pkt. 5 ustawy z dnia</w:t>
      </w:r>
    </w:p>
    <w:p w:rsidR="002D6221" w:rsidRPr="00475D1F" w:rsidRDefault="00EE0B1F" w:rsidP="002D6221">
      <w:pPr>
        <w:spacing w:line="360" w:lineRule="auto"/>
        <w:ind w:left="720"/>
        <w:jc w:val="both"/>
        <w:rPr>
          <w:color w:val="auto"/>
        </w:rPr>
      </w:pPr>
      <w:r>
        <w:rPr>
          <w:color w:val="auto"/>
        </w:rPr>
        <w:t>11 września</w:t>
      </w:r>
      <w:r w:rsidR="002D6221" w:rsidRPr="00475D1F">
        <w:rPr>
          <w:color w:val="auto"/>
        </w:rPr>
        <w:t xml:space="preserve"> </w:t>
      </w:r>
      <w:r>
        <w:rPr>
          <w:color w:val="auto"/>
        </w:rPr>
        <w:t>2019</w:t>
      </w:r>
      <w:r w:rsidR="002D6221" w:rsidRPr="00475D1F">
        <w:rPr>
          <w:color w:val="auto"/>
        </w:rPr>
        <w:t xml:space="preserve"> roku Prawo zamówień publicznych*.</w:t>
      </w:r>
    </w:p>
    <w:p w:rsidR="002D6221" w:rsidRPr="00475D1F" w:rsidRDefault="002D6221" w:rsidP="002D6221">
      <w:pPr>
        <w:spacing w:line="360" w:lineRule="auto"/>
        <w:rPr>
          <w:color w:val="auto"/>
        </w:rPr>
      </w:pPr>
    </w:p>
    <w:p w:rsidR="002D6221" w:rsidRPr="00475D1F" w:rsidRDefault="002D6221" w:rsidP="002D6221">
      <w:pPr>
        <w:spacing w:line="360" w:lineRule="auto"/>
        <w:jc w:val="both"/>
        <w:rPr>
          <w:color w:val="auto"/>
        </w:rPr>
      </w:pPr>
    </w:p>
    <w:p w:rsidR="002D6221" w:rsidRPr="00475D1F" w:rsidRDefault="002D6221" w:rsidP="002D6221">
      <w:pPr>
        <w:rPr>
          <w:color w:val="auto"/>
        </w:rPr>
      </w:pPr>
    </w:p>
    <w:p w:rsidR="002D6221" w:rsidRPr="00475D1F" w:rsidRDefault="002D6221" w:rsidP="002D6221">
      <w:pPr>
        <w:rPr>
          <w:color w:val="auto"/>
        </w:rPr>
      </w:pPr>
    </w:p>
    <w:p w:rsidR="002D6221" w:rsidRPr="00475D1F" w:rsidRDefault="002D6221" w:rsidP="002D6221">
      <w:pPr>
        <w:jc w:val="both"/>
        <w:rPr>
          <w:rFonts w:eastAsia="Times New Roman"/>
          <w:color w:val="auto"/>
          <w:lang w:eastAsia="ar-SA"/>
        </w:rPr>
      </w:pPr>
      <w:r w:rsidRPr="00475D1F">
        <w:rPr>
          <w:rFonts w:eastAsia="Times New Roman"/>
          <w:color w:val="auto"/>
          <w:lang w:eastAsia="ar-SA"/>
        </w:rPr>
        <w:t>__________________ dnia __ __ 202</w:t>
      </w:r>
      <w:r w:rsidR="00872EE1">
        <w:rPr>
          <w:rFonts w:eastAsia="Times New Roman"/>
          <w:color w:val="auto"/>
          <w:lang w:eastAsia="ar-SA"/>
        </w:rPr>
        <w:t>3</w:t>
      </w:r>
      <w:r w:rsidRPr="00475D1F">
        <w:rPr>
          <w:rFonts w:eastAsia="Times New Roman"/>
          <w:color w:val="auto"/>
          <w:lang w:eastAsia="ar-SA"/>
        </w:rPr>
        <w:t xml:space="preserve"> roku </w:t>
      </w:r>
    </w:p>
    <w:p w:rsidR="002D6221" w:rsidRPr="00475D1F" w:rsidRDefault="002D6221" w:rsidP="002D6221">
      <w:pPr>
        <w:jc w:val="both"/>
        <w:rPr>
          <w:rFonts w:eastAsia="Times New Roman"/>
          <w:color w:val="auto"/>
          <w:lang w:eastAsia="ar-SA"/>
        </w:rPr>
      </w:pPr>
    </w:p>
    <w:p w:rsidR="002D6221" w:rsidRPr="00475D1F" w:rsidRDefault="002D6221" w:rsidP="002D6221">
      <w:pPr>
        <w:jc w:val="both"/>
        <w:rPr>
          <w:rFonts w:eastAsia="Times New Roman"/>
          <w:color w:val="auto"/>
          <w:lang w:eastAsia="ar-SA"/>
        </w:rPr>
      </w:pPr>
    </w:p>
    <w:p w:rsidR="002D6221" w:rsidRPr="00475D1F" w:rsidRDefault="002D6221" w:rsidP="002D6221">
      <w:pPr>
        <w:jc w:val="both"/>
        <w:rPr>
          <w:rFonts w:eastAsia="Times New Roman"/>
          <w:color w:val="auto"/>
          <w:lang w:eastAsia="ar-SA"/>
        </w:rPr>
      </w:pPr>
    </w:p>
    <w:p w:rsidR="002D6221" w:rsidRPr="00475D1F" w:rsidRDefault="002D6221" w:rsidP="002D6221">
      <w:pPr>
        <w:jc w:val="both"/>
        <w:rPr>
          <w:rFonts w:eastAsia="Times New Roman"/>
          <w:color w:val="auto"/>
          <w:lang w:eastAsia="ar-SA"/>
        </w:rPr>
      </w:pPr>
    </w:p>
    <w:p w:rsidR="002D6221" w:rsidRPr="00475D1F" w:rsidRDefault="002D6221" w:rsidP="002D6221">
      <w:pPr>
        <w:jc w:val="both"/>
        <w:rPr>
          <w:rFonts w:eastAsia="Times New Roman"/>
          <w:i/>
          <w:iCs/>
          <w:color w:val="auto"/>
          <w:lang w:eastAsia="ar-SA"/>
        </w:rPr>
      </w:pPr>
      <w:r w:rsidRPr="00475D1F">
        <w:rPr>
          <w:rFonts w:eastAsia="Times New Roman"/>
          <w:color w:val="auto"/>
          <w:lang w:eastAsia="ar-SA"/>
        </w:rPr>
        <w:t xml:space="preserve">                                                                                        _____________________________</w:t>
      </w:r>
    </w:p>
    <w:p w:rsidR="002D6221" w:rsidRPr="00475D1F" w:rsidRDefault="002D6221" w:rsidP="002D6221">
      <w:pPr>
        <w:jc w:val="both"/>
        <w:rPr>
          <w:color w:val="auto"/>
          <w:sz w:val="20"/>
          <w:szCs w:val="20"/>
        </w:rPr>
      </w:pPr>
      <w:r w:rsidRPr="00475D1F">
        <w:rPr>
          <w:rFonts w:eastAsia="Times New Roman"/>
          <w:i/>
          <w:iCs/>
          <w:color w:val="auto"/>
          <w:lang w:eastAsia="ar-SA"/>
        </w:rPr>
        <w:t xml:space="preserve">                                                                           </w:t>
      </w:r>
      <w:r w:rsidRPr="00475D1F">
        <w:rPr>
          <w:rFonts w:eastAsia="Times New Roman"/>
          <w:i/>
          <w:iCs/>
          <w:color w:val="auto"/>
          <w:lang w:eastAsia="ar-SA"/>
        </w:rPr>
        <w:tab/>
        <w:t xml:space="preserve">     (podpis Wykonawcy/Pełnomocnik</w:t>
      </w:r>
      <w:r w:rsidRPr="00475D1F">
        <w:rPr>
          <w:rFonts w:eastAsia="Times New Roman"/>
          <w:i/>
          <w:iCs/>
          <w:color w:val="auto"/>
          <w:sz w:val="20"/>
          <w:szCs w:val="20"/>
          <w:lang w:eastAsia="ar-SA"/>
        </w:rPr>
        <w:t xml:space="preserve">a) </w:t>
      </w:r>
    </w:p>
    <w:p w:rsidR="002D6221" w:rsidRPr="00475D1F" w:rsidRDefault="002D6221" w:rsidP="002D6221">
      <w:pPr>
        <w:rPr>
          <w:color w:val="auto"/>
          <w:sz w:val="20"/>
          <w:szCs w:val="20"/>
        </w:rPr>
      </w:pPr>
    </w:p>
    <w:p w:rsidR="002D6221" w:rsidRPr="00475D1F" w:rsidRDefault="002D6221" w:rsidP="002D6221">
      <w:pPr>
        <w:rPr>
          <w:color w:val="auto"/>
          <w:sz w:val="20"/>
          <w:szCs w:val="20"/>
        </w:rPr>
      </w:pPr>
    </w:p>
    <w:p w:rsidR="002D6221" w:rsidRPr="00475D1F" w:rsidRDefault="002D6221" w:rsidP="002D6221">
      <w:pPr>
        <w:ind w:left="360" w:hanging="360"/>
        <w:jc w:val="both"/>
        <w:rPr>
          <w:color w:val="auto"/>
        </w:rPr>
      </w:pPr>
    </w:p>
    <w:p w:rsidR="002D6221" w:rsidRDefault="002D6221" w:rsidP="002D6221">
      <w:pPr>
        <w:ind w:left="360" w:hanging="360"/>
        <w:jc w:val="both"/>
        <w:rPr>
          <w:rFonts w:eastAsia="Times New Roman"/>
          <w:i/>
          <w:iCs/>
          <w:color w:val="auto"/>
          <w:sz w:val="20"/>
          <w:szCs w:val="20"/>
          <w:lang w:eastAsia="ar-SA"/>
        </w:rPr>
      </w:pPr>
      <w:r w:rsidRPr="00475D1F">
        <w:rPr>
          <w:rFonts w:eastAsia="Times New Roman"/>
          <w:i/>
          <w:iCs/>
          <w:color w:val="auto"/>
          <w:sz w:val="20"/>
          <w:szCs w:val="20"/>
          <w:lang w:eastAsia="ar-SA"/>
        </w:rPr>
        <w:t>*</w:t>
      </w:r>
      <w:r w:rsidRPr="00475D1F">
        <w:rPr>
          <w:rFonts w:eastAsia="Times New Roman"/>
          <w:i/>
          <w:iCs/>
          <w:color w:val="auto"/>
          <w:sz w:val="20"/>
          <w:szCs w:val="20"/>
          <w:lang w:eastAsia="ar-SA"/>
        </w:rPr>
        <w:tab/>
      </w:r>
      <w:r w:rsidRPr="00475D1F">
        <w:rPr>
          <w:rFonts w:eastAsia="Times New Roman"/>
          <w:i/>
          <w:iCs/>
          <w:color w:val="auto"/>
          <w:sz w:val="20"/>
          <w:szCs w:val="20"/>
          <w:lang w:eastAsia="ar-SA"/>
        </w:rPr>
        <w:tab/>
        <w:t>Niepotrzebne skreślić.</w:t>
      </w:r>
    </w:p>
    <w:p w:rsidR="005638FE" w:rsidRDefault="005638FE" w:rsidP="002D6221">
      <w:pPr>
        <w:ind w:left="360" w:hanging="360"/>
        <w:jc w:val="both"/>
        <w:rPr>
          <w:rFonts w:eastAsia="Times New Roman"/>
          <w:i/>
          <w:iCs/>
          <w:color w:val="auto"/>
          <w:sz w:val="20"/>
          <w:szCs w:val="20"/>
          <w:lang w:eastAsia="ar-SA"/>
        </w:rPr>
      </w:pPr>
    </w:p>
    <w:p w:rsidR="005638FE" w:rsidRDefault="005638FE" w:rsidP="002D6221">
      <w:pPr>
        <w:ind w:left="360" w:hanging="360"/>
        <w:jc w:val="both"/>
        <w:rPr>
          <w:rFonts w:eastAsia="Times New Roman"/>
          <w:i/>
          <w:iCs/>
          <w:color w:val="auto"/>
          <w:sz w:val="20"/>
          <w:szCs w:val="20"/>
          <w:lang w:eastAsia="ar-SA"/>
        </w:rPr>
      </w:pPr>
    </w:p>
    <w:p w:rsidR="005638FE" w:rsidRDefault="005638FE" w:rsidP="002D6221">
      <w:pPr>
        <w:ind w:left="360" w:hanging="360"/>
        <w:jc w:val="both"/>
        <w:rPr>
          <w:rFonts w:eastAsia="Times New Roman"/>
          <w:i/>
          <w:iCs/>
          <w:color w:val="auto"/>
          <w:sz w:val="20"/>
          <w:szCs w:val="20"/>
          <w:lang w:eastAsia="ar-SA"/>
        </w:rPr>
      </w:pPr>
    </w:p>
    <w:p w:rsidR="005638FE" w:rsidRDefault="005638FE" w:rsidP="002D6221">
      <w:pPr>
        <w:ind w:left="360" w:hanging="360"/>
        <w:jc w:val="both"/>
        <w:rPr>
          <w:rFonts w:eastAsia="Times New Roman"/>
          <w:i/>
          <w:iCs/>
          <w:color w:val="auto"/>
          <w:sz w:val="20"/>
          <w:szCs w:val="20"/>
          <w:lang w:eastAsia="ar-SA"/>
        </w:rPr>
      </w:pPr>
    </w:p>
    <w:p w:rsidR="005638FE" w:rsidRDefault="005638FE" w:rsidP="002D6221">
      <w:pPr>
        <w:ind w:left="360" w:hanging="360"/>
        <w:jc w:val="both"/>
        <w:rPr>
          <w:rFonts w:eastAsia="Times New Roman"/>
          <w:i/>
          <w:iCs/>
          <w:color w:val="auto"/>
          <w:sz w:val="20"/>
          <w:szCs w:val="20"/>
          <w:lang w:eastAsia="ar-SA"/>
        </w:rPr>
      </w:pPr>
    </w:p>
    <w:p w:rsidR="00E07709" w:rsidRDefault="00E07709"/>
    <w:sectPr w:rsidR="00E07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624" w:rsidRDefault="00737624" w:rsidP="002D6221">
      <w:r>
        <w:separator/>
      </w:r>
    </w:p>
  </w:endnote>
  <w:endnote w:type="continuationSeparator" w:id="0">
    <w:p w:rsidR="00737624" w:rsidRDefault="00737624" w:rsidP="002D6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EFN AlphaBook PS">
    <w:altName w:val="Courier New"/>
    <w:panose1 w:val="00000000000000000000"/>
    <w:charset w:val="EE"/>
    <w:family w:val="decorative"/>
    <w:notTrueType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624" w:rsidRDefault="00737624" w:rsidP="002D6221">
      <w:r>
        <w:separator/>
      </w:r>
    </w:p>
  </w:footnote>
  <w:footnote w:type="continuationSeparator" w:id="0">
    <w:p w:rsidR="00737624" w:rsidRDefault="00737624" w:rsidP="002D6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/>
        <w:b w:val="0"/>
        <w:spacing w:val="-11"/>
        <w:sz w:val="22"/>
        <w:szCs w:val="22"/>
        <w:lang w:val="pl-PL" w:eastAsia="ar-SA" w:bidi="ar-SA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b/>
        <w:bCs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b/>
        <w:bCs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b/>
        <w:bCs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b/>
        <w:bCs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b/>
        <w:bCs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b/>
        <w:bCs/>
      </w:rPr>
    </w:lvl>
  </w:abstractNum>
  <w:abstractNum w:abstractNumId="2" w15:restartNumberingAfterBreak="0">
    <w:nsid w:val="016B2031"/>
    <w:multiLevelType w:val="multilevel"/>
    <w:tmpl w:val="5F745C28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721" w:hanging="360"/>
      </w:pPr>
    </w:lvl>
    <w:lvl w:ilvl="2">
      <w:start w:val="1"/>
      <w:numFmt w:val="lowerRoman"/>
      <w:lvlText w:val="%3."/>
      <w:lvlJc w:val="right"/>
      <w:pPr>
        <w:ind w:left="2441" w:hanging="180"/>
      </w:pPr>
    </w:lvl>
    <w:lvl w:ilvl="3">
      <w:start w:val="1"/>
      <w:numFmt w:val="decimal"/>
      <w:lvlText w:val="%4."/>
      <w:lvlJc w:val="left"/>
      <w:pPr>
        <w:ind w:left="3161" w:hanging="360"/>
      </w:pPr>
    </w:lvl>
    <w:lvl w:ilvl="4">
      <w:start w:val="1"/>
      <w:numFmt w:val="lowerLetter"/>
      <w:lvlText w:val="%5."/>
      <w:lvlJc w:val="left"/>
      <w:pPr>
        <w:ind w:left="3881" w:hanging="360"/>
      </w:pPr>
    </w:lvl>
    <w:lvl w:ilvl="5">
      <w:start w:val="1"/>
      <w:numFmt w:val="lowerRoman"/>
      <w:lvlText w:val="%6."/>
      <w:lvlJc w:val="right"/>
      <w:pPr>
        <w:ind w:left="4601" w:hanging="180"/>
      </w:pPr>
    </w:lvl>
    <w:lvl w:ilvl="6">
      <w:start w:val="1"/>
      <w:numFmt w:val="decimal"/>
      <w:lvlText w:val="%7."/>
      <w:lvlJc w:val="left"/>
      <w:pPr>
        <w:ind w:left="5321" w:hanging="360"/>
      </w:pPr>
    </w:lvl>
    <w:lvl w:ilvl="7">
      <w:start w:val="1"/>
      <w:numFmt w:val="lowerLetter"/>
      <w:lvlText w:val="%8."/>
      <w:lvlJc w:val="left"/>
      <w:pPr>
        <w:ind w:left="6041" w:hanging="360"/>
      </w:pPr>
    </w:lvl>
    <w:lvl w:ilvl="8">
      <w:start w:val="1"/>
      <w:numFmt w:val="lowerRoman"/>
      <w:lvlText w:val="%9."/>
      <w:lvlJc w:val="right"/>
      <w:pPr>
        <w:ind w:left="6761" w:hanging="180"/>
      </w:pPr>
    </w:lvl>
  </w:abstractNum>
  <w:abstractNum w:abstractNumId="3" w15:restartNumberingAfterBreak="0">
    <w:nsid w:val="08EE4183"/>
    <w:multiLevelType w:val="multilevel"/>
    <w:tmpl w:val="EEF6D9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D42BF9"/>
    <w:multiLevelType w:val="multilevel"/>
    <w:tmpl w:val="5FBAEE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5843DE"/>
    <w:multiLevelType w:val="multilevel"/>
    <w:tmpl w:val="AF1AFDE4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F8E78E4"/>
    <w:multiLevelType w:val="hybridMultilevel"/>
    <w:tmpl w:val="369A342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265D60"/>
    <w:multiLevelType w:val="multilevel"/>
    <w:tmpl w:val="FA6E0F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AC57EE"/>
    <w:multiLevelType w:val="multilevel"/>
    <w:tmpl w:val="3FB09486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181E7CA6"/>
    <w:multiLevelType w:val="hybridMultilevel"/>
    <w:tmpl w:val="7C2648DE"/>
    <w:name w:val="WW8Num1022222322222222222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8A64469"/>
    <w:multiLevelType w:val="hybridMultilevel"/>
    <w:tmpl w:val="B7640720"/>
    <w:lvl w:ilvl="0" w:tplc="708C216A">
      <w:start w:val="13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7E6678A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D1625094">
      <w:start w:val="13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FD031B"/>
    <w:multiLevelType w:val="hybridMultilevel"/>
    <w:tmpl w:val="7F0A1F36"/>
    <w:name w:val="WW8Num10222223222222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1B152171"/>
    <w:multiLevelType w:val="multilevel"/>
    <w:tmpl w:val="236065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930028"/>
    <w:multiLevelType w:val="multilevel"/>
    <w:tmpl w:val="3BE88680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4DE228F"/>
    <w:multiLevelType w:val="hybridMultilevel"/>
    <w:tmpl w:val="8564BCDA"/>
    <w:name w:val="WW8Num10222223222222222222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8B8432A"/>
    <w:multiLevelType w:val="multilevel"/>
    <w:tmpl w:val="BAB43B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4A5C3F"/>
    <w:multiLevelType w:val="multilevel"/>
    <w:tmpl w:val="485AF5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E06417"/>
    <w:multiLevelType w:val="multilevel"/>
    <w:tmpl w:val="14C63F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F45158"/>
    <w:multiLevelType w:val="multilevel"/>
    <w:tmpl w:val="DC74D482"/>
    <w:lvl w:ilvl="0">
      <w:start w:val="1"/>
      <w:numFmt w:val="lowerLetter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33A61DE0"/>
    <w:multiLevelType w:val="hybridMultilevel"/>
    <w:tmpl w:val="955C6EBC"/>
    <w:name w:val="WW8Num1022222322222222222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F82AED"/>
    <w:multiLevelType w:val="multilevel"/>
    <w:tmpl w:val="E5B28480"/>
    <w:lvl w:ilvl="0">
      <w:start w:val="1"/>
      <w:numFmt w:val="lowerLetter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36256261"/>
    <w:multiLevelType w:val="hybridMultilevel"/>
    <w:tmpl w:val="D7F4524A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384271DC"/>
    <w:multiLevelType w:val="multilevel"/>
    <w:tmpl w:val="EF58CD36"/>
    <w:lvl w:ilvl="0">
      <w:start w:val="1"/>
      <w:numFmt w:val="decimal"/>
      <w:lvlText w:val="%1."/>
      <w:lvlJc w:val="left"/>
      <w:pPr>
        <w:ind w:left="357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1077" w:hanging="360"/>
      </w:pPr>
    </w:lvl>
    <w:lvl w:ilvl="2">
      <w:start w:val="1"/>
      <w:numFmt w:val="lowerRoman"/>
      <w:lvlText w:val="%3."/>
      <w:lvlJc w:val="right"/>
      <w:pPr>
        <w:ind w:left="1797" w:hanging="180"/>
      </w:pPr>
    </w:lvl>
    <w:lvl w:ilvl="3">
      <w:start w:val="1"/>
      <w:numFmt w:val="decimal"/>
      <w:lvlText w:val="%4."/>
      <w:lvlJc w:val="left"/>
      <w:pPr>
        <w:ind w:left="2517" w:hanging="360"/>
      </w:pPr>
    </w:lvl>
    <w:lvl w:ilvl="4">
      <w:start w:val="1"/>
      <w:numFmt w:val="lowerLetter"/>
      <w:lvlText w:val="%5."/>
      <w:lvlJc w:val="left"/>
      <w:pPr>
        <w:ind w:left="3237" w:hanging="360"/>
      </w:pPr>
    </w:lvl>
    <w:lvl w:ilvl="5">
      <w:start w:val="1"/>
      <w:numFmt w:val="lowerRoman"/>
      <w:lvlText w:val="%6."/>
      <w:lvlJc w:val="right"/>
      <w:pPr>
        <w:ind w:left="3957" w:hanging="180"/>
      </w:pPr>
    </w:lvl>
    <w:lvl w:ilvl="6">
      <w:start w:val="1"/>
      <w:numFmt w:val="decimal"/>
      <w:lvlText w:val="%7."/>
      <w:lvlJc w:val="left"/>
      <w:pPr>
        <w:ind w:left="4677" w:hanging="360"/>
      </w:pPr>
    </w:lvl>
    <w:lvl w:ilvl="7">
      <w:start w:val="1"/>
      <w:numFmt w:val="lowerLetter"/>
      <w:lvlText w:val="%8."/>
      <w:lvlJc w:val="left"/>
      <w:pPr>
        <w:ind w:left="5397" w:hanging="360"/>
      </w:pPr>
    </w:lvl>
    <w:lvl w:ilvl="8">
      <w:start w:val="1"/>
      <w:numFmt w:val="lowerRoman"/>
      <w:lvlText w:val="%9."/>
      <w:lvlJc w:val="right"/>
      <w:pPr>
        <w:ind w:left="6117" w:hanging="180"/>
      </w:pPr>
    </w:lvl>
  </w:abstractNum>
  <w:abstractNum w:abstractNumId="23" w15:restartNumberingAfterBreak="0">
    <w:nsid w:val="3E690864"/>
    <w:multiLevelType w:val="multilevel"/>
    <w:tmpl w:val="4344154C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413E1BFD"/>
    <w:multiLevelType w:val="multilevel"/>
    <w:tmpl w:val="DE46D1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691EDB"/>
    <w:multiLevelType w:val="multilevel"/>
    <w:tmpl w:val="C05E5B70"/>
    <w:lvl w:ilvl="0">
      <w:start w:val="1"/>
      <w:numFmt w:val="bullet"/>
      <w:lvlText w:val=""/>
      <w:lvlJc w:val="left"/>
      <w:pPr>
        <w:ind w:left="13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3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3D57977"/>
    <w:multiLevelType w:val="multilevel"/>
    <w:tmpl w:val="30BC134E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44A23BEA"/>
    <w:multiLevelType w:val="multilevel"/>
    <w:tmpl w:val="76947B94"/>
    <w:lvl w:ilvl="0">
      <w:start w:val="1"/>
      <w:numFmt w:val="decimal"/>
      <w:lvlText w:val="%1."/>
      <w:lvlJc w:val="left"/>
      <w:pPr>
        <w:ind w:left="283" w:hanging="283"/>
      </w:pPr>
      <w:rPr>
        <w:rFonts w:eastAsia="Times New Roman" w:cs="Arial"/>
        <w:b w:val="0"/>
        <w:spacing w:val="-12"/>
        <w:sz w:val="22"/>
        <w:szCs w:val="22"/>
        <w:lang w:val="pl-PL" w:eastAsia="ar-SA" w:bidi="ar-S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479B3614"/>
    <w:multiLevelType w:val="multilevel"/>
    <w:tmpl w:val="EDA0AB10"/>
    <w:lvl w:ilvl="0">
      <w:start w:val="1"/>
      <w:numFmt w:val="decimal"/>
      <w:lvlText w:val="%1."/>
      <w:lvlJc w:val="left"/>
      <w:pPr>
        <w:ind w:left="360" w:hanging="360"/>
      </w:pPr>
      <w:rPr>
        <w:b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0"/>
        <w:vertAlign w:val="baseline"/>
      </w:rPr>
    </w:lvl>
  </w:abstractNum>
  <w:abstractNum w:abstractNumId="29" w15:restartNumberingAfterBreak="0">
    <w:nsid w:val="5AB512D1"/>
    <w:multiLevelType w:val="hybridMultilevel"/>
    <w:tmpl w:val="185C0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C605CD"/>
    <w:multiLevelType w:val="multilevel"/>
    <w:tmpl w:val="94504F92"/>
    <w:lvl w:ilvl="0">
      <w:start w:val="1"/>
      <w:numFmt w:val="bullet"/>
      <w:lvlText w:val=""/>
      <w:lvlJc w:val="left"/>
      <w:pPr>
        <w:ind w:left="149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5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01729D7"/>
    <w:multiLevelType w:val="multilevel"/>
    <w:tmpl w:val="ABD4858C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1B77CB7"/>
    <w:multiLevelType w:val="multilevel"/>
    <w:tmpl w:val="A7A4BFD6"/>
    <w:lvl w:ilvl="0">
      <w:start w:val="1"/>
      <w:numFmt w:val="decimal"/>
      <w:lvlText w:val="%1)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3" w15:restartNumberingAfterBreak="0">
    <w:nsid w:val="62B032CE"/>
    <w:multiLevelType w:val="hybridMultilevel"/>
    <w:tmpl w:val="93BE6358"/>
    <w:name w:val="WW8Num1022222322222222222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49C7749"/>
    <w:multiLevelType w:val="multilevel"/>
    <w:tmpl w:val="0BBC8BEA"/>
    <w:lvl w:ilvl="0">
      <w:start w:val="1"/>
      <w:numFmt w:val="lowerLetter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35" w15:restartNumberingAfterBreak="0">
    <w:nsid w:val="6673218E"/>
    <w:multiLevelType w:val="multilevel"/>
    <w:tmpl w:val="E91EAE40"/>
    <w:lvl w:ilvl="0">
      <w:start w:val="1"/>
      <w:numFmt w:val="lowerLetter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6AAD4EEF"/>
    <w:multiLevelType w:val="multilevel"/>
    <w:tmpl w:val="D6FC0276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BCD6A79"/>
    <w:multiLevelType w:val="hybridMultilevel"/>
    <w:tmpl w:val="FAA4F24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E5B650B"/>
    <w:multiLevelType w:val="multilevel"/>
    <w:tmpl w:val="249CE3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E946AEA"/>
    <w:multiLevelType w:val="multilevel"/>
    <w:tmpl w:val="CC2890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ED529A4"/>
    <w:multiLevelType w:val="multilevel"/>
    <w:tmpl w:val="65829F28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27532BB"/>
    <w:multiLevelType w:val="multilevel"/>
    <w:tmpl w:val="D39EF34E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29C13EF"/>
    <w:multiLevelType w:val="multilevel"/>
    <w:tmpl w:val="EC66C1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99764AF"/>
    <w:multiLevelType w:val="hybridMultilevel"/>
    <w:tmpl w:val="3EE0A6AA"/>
    <w:lvl w:ilvl="0" w:tplc="7E6678A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D6F4DD5"/>
    <w:multiLevelType w:val="multilevel"/>
    <w:tmpl w:val="3C9A41D6"/>
    <w:lvl w:ilvl="0">
      <w:start w:val="1"/>
      <w:numFmt w:val="lowerLetter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43"/>
  </w:num>
  <w:num w:numId="5">
    <w:abstractNumId w:val="10"/>
  </w:num>
  <w:num w:numId="6">
    <w:abstractNumId w:val="22"/>
  </w:num>
  <w:num w:numId="7">
    <w:abstractNumId w:val="27"/>
  </w:num>
  <w:num w:numId="8">
    <w:abstractNumId w:val="17"/>
  </w:num>
  <w:num w:numId="9">
    <w:abstractNumId w:val="42"/>
  </w:num>
  <w:num w:numId="10">
    <w:abstractNumId w:val="38"/>
  </w:num>
  <w:num w:numId="11">
    <w:abstractNumId w:val="32"/>
  </w:num>
  <w:num w:numId="12">
    <w:abstractNumId w:val="4"/>
  </w:num>
  <w:num w:numId="13">
    <w:abstractNumId w:val="31"/>
  </w:num>
  <w:num w:numId="14">
    <w:abstractNumId w:val="39"/>
  </w:num>
  <w:num w:numId="15">
    <w:abstractNumId w:val="12"/>
  </w:num>
  <w:num w:numId="16">
    <w:abstractNumId w:val="36"/>
  </w:num>
  <w:num w:numId="17">
    <w:abstractNumId w:val="34"/>
  </w:num>
  <w:num w:numId="18">
    <w:abstractNumId w:val="7"/>
  </w:num>
  <w:num w:numId="19">
    <w:abstractNumId w:val="23"/>
  </w:num>
  <w:num w:numId="20">
    <w:abstractNumId w:val="20"/>
  </w:num>
  <w:num w:numId="21">
    <w:abstractNumId w:val="30"/>
  </w:num>
  <w:num w:numId="22">
    <w:abstractNumId w:val="44"/>
  </w:num>
  <w:num w:numId="23">
    <w:abstractNumId w:val="3"/>
  </w:num>
  <w:num w:numId="24">
    <w:abstractNumId w:val="8"/>
  </w:num>
  <w:num w:numId="25">
    <w:abstractNumId w:val="18"/>
  </w:num>
  <w:num w:numId="26">
    <w:abstractNumId w:val="5"/>
  </w:num>
  <w:num w:numId="27">
    <w:abstractNumId w:val="35"/>
  </w:num>
  <w:num w:numId="28">
    <w:abstractNumId w:val="25"/>
  </w:num>
  <w:num w:numId="29">
    <w:abstractNumId w:val="13"/>
  </w:num>
  <w:num w:numId="30">
    <w:abstractNumId w:val="15"/>
  </w:num>
  <w:num w:numId="31">
    <w:abstractNumId w:val="2"/>
  </w:num>
  <w:num w:numId="32">
    <w:abstractNumId w:val="41"/>
  </w:num>
  <w:num w:numId="33">
    <w:abstractNumId w:val="26"/>
  </w:num>
  <w:num w:numId="34">
    <w:abstractNumId w:val="40"/>
  </w:num>
  <w:num w:numId="35">
    <w:abstractNumId w:val="16"/>
  </w:num>
  <w:num w:numId="36">
    <w:abstractNumId w:val="24"/>
  </w:num>
  <w:num w:numId="37">
    <w:abstractNumId w:val="33"/>
  </w:num>
  <w:num w:numId="38">
    <w:abstractNumId w:val="14"/>
  </w:num>
  <w:num w:numId="39">
    <w:abstractNumId w:val="19"/>
  </w:num>
  <w:num w:numId="40">
    <w:abstractNumId w:val="29"/>
  </w:num>
  <w:num w:numId="41">
    <w:abstractNumId w:val="21"/>
  </w:num>
  <w:num w:numId="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  <w:num w:numId="44">
    <w:abstractNumId w:val="37"/>
  </w:num>
  <w:num w:numId="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EBB"/>
    <w:rsid w:val="00072F90"/>
    <w:rsid w:val="00082AA5"/>
    <w:rsid w:val="000D2EE5"/>
    <w:rsid w:val="001E050D"/>
    <w:rsid w:val="002424B6"/>
    <w:rsid w:val="00297E50"/>
    <w:rsid w:val="002D6221"/>
    <w:rsid w:val="002D7B23"/>
    <w:rsid w:val="00365BDD"/>
    <w:rsid w:val="003C3BA9"/>
    <w:rsid w:val="003F7D4D"/>
    <w:rsid w:val="00475D1F"/>
    <w:rsid w:val="005638FE"/>
    <w:rsid w:val="00573CA8"/>
    <w:rsid w:val="005E2E15"/>
    <w:rsid w:val="00657913"/>
    <w:rsid w:val="00670EBB"/>
    <w:rsid w:val="00737624"/>
    <w:rsid w:val="00792A69"/>
    <w:rsid w:val="007A2BA9"/>
    <w:rsid w:val="00872EE1"/>
    <w:rsid w:val="008B6FC2"/>
    <w:rsid w:val="008C68DC"/>
    <w:rsid w:val="00A30627"/>
    <w:rsid w:val="00D12531"/>
    <w:rsid w:val="00D206C1"/>
    <w:rsid w:val="00D5230E"/>
    <w:rsid w:val="00D71F3F"/>
    <w:rsid w:val="00E07709"/>
    <w:rsid w:val="00E314BF"/>
    <w:rsid w:val="00E84964"/>
    <w:rsid w:val="00EE0B1F"/>
    <w:rsid w:val="00F66765"/>
    <w:rsid w:val="00FA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A15608-7740-4245-A1EC-21FE41379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6221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color w:val="000000"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2D6221"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D6221"/>
    <w:rPr>
      <w:rFonts w:ascii="Times New Roman" w:eastAsia="Tahoma" w:hAnsi="Times New Roman" w:cs="Times New Roman"/>
      <w:color w:val="000000"/>
      <w:sz w:val="28"/>
      <w:szCs w:val="24"/>
    </w:rPr>
  </w:style>
  <w:style w:type="character" w:customStyle="1" w:styleId="bold">
    <w:name w:val="bold"/>
    <w:rsid w:val="002D6221"/>
    <w:rPr>
      <w:b/>
    </w:rPr>
  </w:style>
  <w:style w:type="paragraph" w:styleId="Tekstpodstawowy">
    <w:name w:val="Body Text"/>
    <w:basedOn w:val="Normalny"/>
    <w:link w:val="TekstpodstawowyZnak"/>
    <w:rsid w:val="002D6221"/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D6221"/>
    <w:rPr>
      <w:rFonts w:ascii="Arial" w:eastAsia="Tahoma" w:hAnsi="Arial" w:cs="Times New Roman"/>
      <w:color w:val="000000"/>
      <w:sz w:val="24"/>
      <w:szCs w:val="20"/>
    </w:rPr>
  </w:style>
  <w:style w:type="paragraph" w:customStyle="1" w:styleId="B">
    <w:name w:val="B"/>
    <w:rsid w:val="002D6221"/>
    <w:pPr>
      <w:suppressAutoHyphens/>
      <w:spacing w:before="240" w:after="0" w:line="240" w:lineRule="exact"/>
      <w:ind w:left="720"/>
      <w:jc w:val="both"/>
    </w:pPr>
    <w:rPr>
      <w:rFonts w:ascii="Times New Roman" w:eastAsia="Arial" w:hAnsi="Times New Roman" w:cs="Times New Roman"/>
      <w:sz w:val="24"/>
      <w:szCs w:val="20"/>
      <w:lang w:val="en-GB" w:eastAsia="ar-SA"/>
    </w:rPr>
  </w:style>
  <w:style w:type="paragraph" w:customStyle="1" w:styleId="center">
    <w:name w:val="center"/>
    <w:rsid w:val="002D6221"/>
    <w:pPr>
      <w:suppressAutoHyphens/>
      <w:spacing w:after="0" w:line="240" w:lineRule="auto"/>
      <w:jc w:val="center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right">
    <w:name w:val="right"/>
    <w:rsid w:val="002D6221"/>
    <w:pPr>
      <w:suppressAutoHyphens/>
      <w:spacing w:after="0" w:line="240" w:lineRule="auto"/>
      <w:jc w:val="righ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p">
    <w:name w:val="p"/>
    <w:rsid w:val="002D6221"/>
    <w:pPr>
      <w:suppressAutoHyphens/>
      <w:spacing w:after="0" w:line="336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Akapitzlist1">
    <w:name w:val="Akapit z listą1"/>
    <w:basedOn w:val="Normalny"/>
    <w:rsid w:val="002D6221"/>
    <w:pPr>
      <w:ind w:left="720"/>
    </w:pPr>
  </w:style>
  <w:style w:type="paragraph" w:customStyle="1" w:styleId="Zwykytekst1">
    <w:name w:val="Zwykły tekst1"/>
    <w:basedOn w:val="Normalny"/>
    <w:rsid w:val="002D6221"/>
    <w:rPr>
      <w:rFonts w:ascii="Courier New" w:hAnsi="Courier New" w:cs="Courier New"/>
      <w:sz w:val="20"/>
      <w:szCs w:val="20"/>
    </w:rPr>
  </w:style>
  <w:style w:type="paragraph" w:customStyle="1" w:styleId="Maly">
    <w:name w:val="Maly"/>
    <w:rsid w:val="002D6221"/>
    <w:pPr>
      <w:keepLines/>
      <w:tabs>
        <w:tab w:val="left" w:pos="567"/>
        <w:tab w:val="left" w:pos="850"/>
        <w:tab w:val="left" w:pos="1417"/>
        <w:tab w:val="left" w:pos="1984"/>
        <w:tab w:val="left" w:pos="2551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autoSpaceDE w:val="0"/>
      <w:autoSpaceDN w:val="0"/>
      <w:spacing w:after="60" w:line="160" w:lineRule="atLeast"/>
      <w:jc w:val="center"/>
    </w:pPr>
    <w:rPr>
      <w:rFonts w:ascii="EFN AlphaBook PS" w:eastAsia="Times New Roman" w:hAnsi="EFN AlphaBook PS" w:cs="EFN AlphaBook PS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D62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6221"/>
    <w:rPr>
      <w:rFonts w:ascii="Times New Roman" w:eastAsia="Tahoma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D62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6221"/>
    <w:rPr>
      <w:rFonts w:ascii="Times New Roman" w:eastAsia="Tahoma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A2BA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7B2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7B23"/>
    <w:rPr>
      <w:rFonts w:ascii="Times New Roman" w:eastAsia="Tahoma" w:hAnsi="Times New Roman" w:cs="Times New Roman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7B2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6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8DC"/>
    <w:rPr>
      <w:rFonts w:ascii="Segoe UI" w:eastAsia="Tahoma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13</Pages>
  <Words>3894</Words>
  <Characters>23365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Weronika Kochmańska</cp:lastModifiedBy>
  <cp:revision>9</cp:revision>
  <cp:lastPrinted>2022-01-18T13:43:00Z</cp:lastPrinted>
  <dcterms:created xsi:type="dcterms:W3CDTF">2020-04-24T08:10:00Z</dcterms:created>
  <dcterms:modified xsi:type="dcterms:W3CDTF">2023-03-28T10:31:00Z</dcterms:modified>
</cp:coreProperties>
</file>